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A" w:rsidRDefault="00760D4A" w:rsidP="00760D4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DC2AA7" wp14:editId="1F5D274E">
            <wp:simplePos x="0" y="0"/>
            <wp:positionH relativeFrom="column">
              <wp:posOffset>-57150</wp:posOffset>
            </wp:positionH>
            <wp:positionV relativeFrom="paragraph">
              <wp:posOffset>179705</wp:posOffset>
            </wp:positionV>
            <wp:extent cx="219583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3" y="21368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626" r="25956" b="50603"/>
                    <a:stretch/>
                  </pic:blipFill>
                  <pic:spPr bwMode="auto">
                    <a:xfrm>
                      <a:off x="0" y="0"/>
                      <a:ext cx="219583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44" w:rsidRPr="002F45EB" w:rsidRDefault="00387444" w:rsidP="00760D4A">
      <w:pPr>
        <w:jc w:val="center"/>
        <w:rPr>
          <w:b/>
        </w:rPr>
      </w:pPr>
      <w:r w:rsidRPr="002F45EB">
        <w:rPr>
          <w:b/>
          <w:sz w:val="48"/>
          <w:szCs w:val="48"/>
        </w:rPr>
        <w:t>Akamai University</w:t>
      </w:r>
    </w:p>
    <w:p w:rsidR="00387444" w:rsidRPr="002F45EB" w:rsidRDefault="00387444" w:rsidP="00387444">
      <w:pPr>
        <w:jc w:val="center"/>
        <w:rPr>
          <w:i/>
          <w:sz w:val="28"/>
          <w:szCs w:val="28"/>
        </w:rPr>
      </w:pPr>
      <w:r w:rsidRPr="002F45EB">
        <w:rPr>
          <w:b/>
          <w:i/>
          <w:sz w:val="28"/>
          <w:szCs w:val="28"/>
        </w:rPr>
        <w:t>Dr. Medani Bhandari, Dean</w:t>
      </w:r>
      <w:r w:rsidRPr="00760D4A">
        <w:rPr>
          <w:i/>
          <w:sz w:val="28"/>
          <w:szCs w:val="28"/>
        </w:rPr>
        <w:t xml:space="preserve"> </w:t>
      </w:r>
      <w:r w:rsidR="00760D4A" w:rsidRPr="00760D4A">
        <w:rPr>
          <w:i/>
          <w:sz w:val="28"/>
          <w:szCs w:val="28"/>
        </w:rPr>
        <w:t xml:space="preserve">                                </w:t>
      </w:r>
      <w:r w:rsidRPr="002F45EB">
        <w:rPr>
          <w:i/>
          <w:sz w:val="28"/>
          <w:szCs w:val="28"/>
        </w:rPr>
        <w:t>College of Planetary Health</w:t>
      </w:r>
    </w:p>
    <w:p w:rsidR="00760D4A" w:rsidRPr="00A94AF8" w:rsidRDefault="00760D4A" w:rsidP="00A94AF8">
      <w:pPr>
        <w:jc w:val="center"/>
        <w:rPr>
          <w:i/>
          <w:sz w:val="28"/>
          <w:szCs w:val="28"/>
        </w:rPr>
      </w:pPr>
      <w:r w:rsidRPr="002F45EB">
        <w:rPr>
          <w:i/>
          <w:sz w:val="28"/>
          <w:szCs w:val="28"/>
        </w:rPr>
        <w:t xml:space="preserve">Picture at UN </w:t>
      </w:r>
      <w:r w:rsidR="002F45EB" w:rsidRPr="002F45EB">
        <w:rPr>
          <w:i/>
          <w:sz w:val="28"/>
          <w:szCs w:val="28"/>
        </w:rPr>
        <w:t>Conference on Planetary Health 2024</w:t>
      </w:r>
    </w:p>
    <w:p w:rsidR="00387444" w:rsidRPr="002F45EB" w:rsidRDefault="00760D4A" w:rsidP="00760D4A">
      <w:pPr>
        <w:jc w:val="center"/>
        <w:rPr>
          <w:b/>
          <w:i/>
          <w:sz w:val="28"/>
          <w:szCs w:val="28"/>
        </w:rPr>
      </w:pPr>
      <w:r w:rsidRPr="002F45EB">
        <w:rPr>
          <w:b/>
          <w:i/>
          <w:sz w:val="28"/>
          <w:szCs w:val="28"/>
        </w:rPr>
        <w:t xml:space="preserve">Welcome to the </w:t>
      </w:r>
      <w:r w:rsidR="00387444" w:rsidRPr="002F45EB">
        <w:rPr>
          <w:b/>
          <w:i/>
          <w:sz w:val="28"/>
          <w:szCs w:val="28"/>
        </w:rPr>
        <w:t>Environmental Studies Program!</w:t>
      </w:r>
    </w:p>
    <w:p w:rsidR="00387444" w:rsidRDefault="00387444" w:rsidP="00387444">
      <w:r>
        <w:t>On be</w:t>
      </w:r>
      <w:r w:rsidR="00760D4A">
        <w:t xml:space="preserve">half of the faculty, staff, and </w:t>
      </w:r>
      <w:r>
        <w:t>administration of Akamai Univer</w:t>
      </w:r>
      <w:r w:rsidR="00760D4A">
        <w:t xml:space="preserve">sity, I would </w:t>
      </w:r>
      <w:r>
        <w:t>like to w</w:t>
      </w:r>
      <w:r w:rsidR="00760D4A">
        <w:t xml:space="preserve">elcome you to the Environmental </w:t>
      </w:r>
      <w:r>
        <w:t>Studies Progr</w:t>
      </w:r>
      <w:r w:rsidR="00760D4A">
        <w:t xml:space="preserve">am. Over the last four decades, </w:t>
      </w:r>
      <w:r>
        <w:t>the study of</w:t>
      </w:r>
      <w:r w:rsidR="00760D4A">
        <w:t xml:space="preserve"> environmental issues has grown </w:t>
      </w:r>
      <w:r>
        <w:t>from a narrow ni</w:t>
      </w:r>
      <w:r w:rsidR="00760D4A">
        <w:t xml:space="preserve">che in the field of biology, to </w:t>
      </w:r>
      <w:r>
        <w:t>an overarching</w:t>
      </w:r>
      <w:r w:rsidR="00760D4A">
        <w:t xml:space="preserve"> and interdisciplinary arena of</w:t>
      </w:r>
      <w:r w:rsidR="00A94AF8">
        <w:t xml:space="preserve"> </w:t>
      </w:r>
      <w:r>
        <w:t>investigatio</w:t>
      </w:r>
      <w:r w:rsidR="00760D4A">
        <w:t xml:space="preserve">n and application. The study of </w:t>
      </w:r>
      <w:r>
        <w:t>how humanity</w:t>
      </w:r>
      <w:r w:rsidR="00760D4A">
        <w:t xml:space="preserve"> interacts with and impacts the </w:t>
      </w:r>
      <w:r>
        <w:t>natural en</w:t>
      </w:r>
      <w:r w:rsidR="00760D4A">
        <w:t xml:space="preserve">vironment touches every area of </w:t>
      </w:r>
      <w:r>
        <w:t>human endeavo</w:t>
      </w:r>
      <w:r w:rsidR="00760D4A">
        <w:t xml:space="preserve">r, from science and technology, </w:t>
      </w:r>
      <w:r>
        <w:t>to economics and social structures.</w:t>
      </w:r>
    </w:p>
    <w:p w:rsidR="00387444" w:rsidRDefault="00387444" w:rsidP="00387444">
      <w:r>
        <w:t>Human act</w:t>
      </w:r>
      <w:r w:rsidR="00760D4A">
        <w:t xml:space="preserve">ivities have arguably done more </w:t>
      </w:r>
      <w:r>
        <w:t xml:space="preserve">damage to </w:t>
      </w:r>
      <w:r w:rsidR="00760D4A">
        <w:t xml:space="preserve">the environment in the last 200 </w:t>
      </w:r>
      <w:r>
        <w:t>years of record</w:t>
      </w:r>
      <w:r w:rsidR="00760D4A">
        <w:t xml:space="preserve">ed history, then throughout all </w:t>
      </w:r>
      <w:r>
        <w:t xml:space="preserve">of the rest of </w:t>
      </w:r>
      <w:r w:rsidR="00760D4A">
        <w:t xml:space="preserve">our species' existence. Many of </w:t>
      </w:r>
      <w:r>
        <w:t>the technologica</w:t>
      </w:r>
      <w:r w:rsidR="00760D4A">
        <w:t xml:space="preserve">l and industrial processes that </w:t>
      </w:r>
      <w:r>
        <w:t>we rely so heavily upon are built on a framework that is fundamentally unsus</w:t>
      </w:r>
      <w:r w:rsidR="00760D4A">
        <w:t xml:space="preserve">tainable. </w:t>
      </w:r>
      <w:r>
        <w:t>Issues related to climatic change, acid deposition, ener</w:t>
      </w:r>
      <w:r w:rsidR="00760D4A">
        <w:t xml:space="preserve">gy production, hazardous waste, </w:t>
      </w:r>
      <w:r>
        <w:t>population growth, and depletion of non-renewab</w:t>
      </w:r>
      <w:r w:rsidR="00760D4A">
        <w:t xml:space="preserve">le natural resources has forced </w:t>
      </w:r>
      <w:r>
        <w:t>humanity to take a closer look at how we interact with our environment. It is f</w:t>
      </w:r>
      <w:r w:rsidR="00760D4A">
        <w:t xml:space="preserve">or this </w:t>
      </w:r>
      <w:r>
        <w:t>reason that the demand for researchers, educators, engi</w:t>
      </w:r>
      <w:r w:rsidR="00760D4A">
        <w:t xml:space="preserve">neers, and policy makers with a </w:t>
      </w:r>
      <w:r>
        <w:t>firm grounding in the theoretical and practical aspec</w:t>
      </w:r>
      <w:r w:rsidR="00760D4A">
        <w:t xml:space="preserve">ts of environmental studies has </w:t>
      </w:r>
      <w:r>
        <w:t xml:space="preserve">reached new heights. The </w:t>
      </w:r>
      <w:r w:rsidR="00A94AF8">
        <w:t>application of sound and socially responsible science to the forward-looking aspects of societal development is</w:t>
      </w:r>
      <w:r>
        <w:t xml:space="preserve"> pe</w:t>
      </w:r>
      <w:r w:rsidR="00760D4A">
        <w:t xml:space="preserve">rhaps more important today than </w:t>
      </w:r>
      <w:r>
        <w:t>they have ever been.</w:t>
      </w:r>
    </w:p>
    <w:p w:rsidR="00387444" w:rsidRDefault="00387444" w:rsidP="00387444">
      <w:r>
        <w:t>The various academic area of focus offered through En</w:t>
      </w:r>
      <w:r w:rsidR="00760D4A">
        <w:t xml:space="preserve">vironmental Studies can prepare </w:t>
      </w:r>
      <w:r>
        <w:t>students for careers in environmental research, policy</w:t>
      </w:r>
      <w:r w:rsidR="00760D4A">
        <w:t xml:space="preserve"> development, industrial </w:t>
      </w:r>
      <w:r>
        <w:t>compliance, environmental consulting, academics, an</w:t>
      </w:r>
      <w:r w:rsidR="00760D4A">
        <w:t xml:space="preserve">d many other related areas. The </w:t>
      </w:r>
      <w:r>
        <w:t>courses of study offered through the Center are not onl</w:t>
      </w:r>
      <w:r w:rsidR="00760D4A">
        <w:t xml:space="preserve">y academically challenging, but </w:t>
      </w:r>
      <w:r>
        <w:t>also provide a sound framework for career development. I hope</w:t>
      </w:r>
      <w:r w:rsidR="00760D4A">
        <w:t xml:space="preserve"> that you will join us in </w:t>
      </w:r>
      <w:r>
        <w:t>exploring opportunities to further your academic pursuits in</w:t>
      </w:r>
      <w:r w:rsidR="00760D4A">
        <w:t xml:space="preserve"> a field which is both exciting </w:t>
      </w:r>
      <w:r>
        <w:t>and offers the opportunity devote your skills to the improvement of the human condition..</w:t>
      </w:r>
    </w:p>
    <w:p w:rsidR="00387444" w:rsidRDefault="00387444" w:rsidP="00387444">
      <w:r>
        <w:t>Sincerely,</w:t>
      </w:r>
    </w:p>
    <w:p w:rsidR="00387444" w:rsidRDefault="00760D4A" w:rsidP="00387444">
      <w:r>
        <w:t>Medani  Bhandari,</w:t>
      </w:r>
      <w:r w:rsidR="00387444">
        <w:t xml:space="preserve"> Ph.D.</w:t>
      </w:r>
      <w:r>
        <w:t xml:space="preserve"> </w:t>
      </w:r>
      <w:r w:rsidR="00387444">
        <w:t>Program Director</w:t>
      </w:r>
      <w:r>
        <w:t xml:space="preserve"> </w:t>
      </w:r>
      <w:r w:rsidR="00387444">
        <w:t>Environmental Studies</w:t>
      </w:r>
      <w:r>
        <w:t xml:space="preserve">                                                                              </w:t>
      </w:r>
      <w:r w:rsidR="00387444">
        <w:t>Doctor of Philosophy in Environmental Studies</w:t>
      </w:r>
    </w:p>
    <w:p w:rsidR="00387444" w:rsidRPr="00760D4A" w:rsidRDefault="00387444" w:rsidP="00387444">
      <w:pPr>
        <w:rPr>
          <w:b/>
          <w:sz w:val="28"/>
          <w:szCs w:val="28"/>
        </w:rPr>
      </w:pPr>
      <w:r w:rsidRPr="00760D4A">
        <w:rPr>
          <w:b/>
          <w:sz w:val="28"/>
          <w:szCs w:val="28"/>
        </w:rPr>
        <w:lastRenderedPageBreak/>
        <w:t>Program Background</w:t>
      </w:r>
    </w:p>
    <w:p w:rsidR="00387444" w:rsidRDefault="00387444" w:rsidP="00A94AF8">
      <w:r>
        <w:t>Major decisions and actions affecting human and natural environments require</w:t>
      </w:r>
      <w:r w:rsidR="00A94AF8">
        <w:t xml:space="preserve"> </w:t>
      </w:r>
      <w:r>
        <w:t>professionals who can understand environmental problems in depth, who hav</w:t>
      </w:r>
      <w:r w:rsidR="00A94AF8">
        <w:t xml:space="preserve">e the </w:t>
      </w:r>
      <w:r>
        <w:t xml:space="preserve">leadership and technical expertise to explore viable </w:t>
      </w:r>
      <w:r w:rsidR="00A94AF8">
        <w:t xml:space="preserve">solutions, and who can plan and </w:t>
      </w:r>
      <w:r>
        <w:t>execute responsible actions. Career fields for which this</w:t>
      </w:r>
      <w:r w:rsidR="00A94AF8">
        <w:t xml:space="preserve"> program is appropriate include </w:t>
      </w:r>
      <w:r>
        <w:t>environmental research and management careers, professional educators, plann</w:t>
      </w:r>
      <w:r w:rsidR="00A94AF8">
        <w:t xml:space="preserve">ers, </w:t>
      </w:r>
      <w:r>
        <w:t>consultants and lobbyists, specialists in sustainable reso</w:t>
      </w:r>
      <w:r w:rsidR="00A94AF8">
        <w:t xml:space="preserve">urces and system, environmental </w:t>
      </w:r>
      <w:r>
        <w:t>regulation, and policy analysis. The program is also approp</w:t>
      </w:r>
      <w:r w:rsidR="00A94AF8">
        <w:t xml:space="preserve">riate for practitioners in high </w:t>
      </w:r>
      <w:r>
        <w:t>technology industries and manufacturing, environmental or civil engine</w:t>
      </w:r>
      <w:r w:rsidR="00A94AF8">
        <w:t xml:space="preserve">ering, air and </w:t>
      </w:r>
      <w:r>
        <w:t>water quality specializations, park management and</w:t>
      </w:r>
      <w:r w:rsidR="00A94AF8">
        <w:t xml:space="preserve"> wildlife conservation, natural </w:t>
      </w:r>
      <w:r>
        <w:t>disaster specializations, environmental health caree</w:t>
      </w:r>
      <w:r w:rsidR="00A94AF8">
        <w:t xml:space="preserve">rs, sustainable agriculture and </w:t>
      </w:r>
      <w:r>
        <w:t>husbandry, food production specializations, and life and physical science.</w:t>
      </w:r>
    </w:p>
    <w:p w:rsidR="00A94AF8" w:rsidRDefault="00387444" w:rsidP="00A94AF8">
      <w:r>
        <w:t>The study of life science is fundamental to the sustainabi</w:t>
      </w:r>
      <w:r w:rsidR="00A94AF8">
        <w:t xml:space="preserve">lity of the planet and its life </w:t>
      </w:r>
      <w:r>
        <w:t>giving systems. The goal of this department is to provide li</w:t>
      </w:r>
      <w:r w:rsidR="00A94AF8">
        <w:t xml:space="preserve">fe and physical scientists with </w:t>
      </w:r>
      <w:r>
        <w:t>the professional tools, academic knowledge, and professional wisdom necess</w:t>
      </w:r>
      <w:r w:rsidR="00A94AF8">
        <w:t xml:space="preserve">ary to </w:t>
      </w:r>
      <w:r>
        <w:t>provide leadership in the fields of health, education,</w:t>
      </w:r>
      <w:r w:rsidR="00A94AF8">
        <w:t xml:space="preserve"> and environmental science. Our </w:t>
      </w:r>
      <w:r>
        <w:t>programs will contribute to the growth and development of</w:t>
      </w:r>
      <w:r w:rsidR="00A94AF8">
        <w:t xml:space="preserve"> the fields of natural disaster </w:t>
      </w:r>
      <w:r>
        <w:t>recovery, park management and wildlife conservation, sustainable agricultu</w:t>
      </w:r>
      <w:r w:rsidR="00A94AF8">
        <w:t xml:space="preserve">re, husbandry, </w:t>
      </w:r>
      <w:r>
        <w:t>and food production, environmental planning and a nu</w:t>
      </w:r>
      <w:r w:rsidR="00A94AF8">
        <w:t xml:space="preserve">mber of other essential fields. </w:t>
      </w:r>
      <w:r>
        <w:t>Effective policy for environmental sustainability is esse</w:t>
      </w:r>
      <w:r w:rsidR="00A94AF8">
        <w:t xml:space="preserve">ntial to the maintenance of our </w:t>
      </w:r>
      <w:r>
        <w:t>planet as well as ecological and human systems. Through its policy a</w:t>
      </w:r>
      <w:r w:rsidR="00A94AF8">
        <w:t xml:space="preserve">nd environmental </w:t>
      </w:r>
      <w:r>
        <w:t>actions, governments, local, national and global</w:t>
      </w:r>
      <w:r w:rsidR="00A94AF8">
        <w:t xml:space="preserve">, must commit to integration of </w:t>
      </w:r>
      <w:r>
        <w:t>environmental and socially sustainable development. Sus</w:t>
      </w:r>
      <w:r w:rsidR="00A94AF8">
        <w:t xml:space="preserve">tainable policy should consider </w:t>
      </w:r>
      <w:r>
        <w:t>issues of environmental and energy planning, law and policy, environment</w:t>
      </w:r>
      <w:r w:rsidR="00A94AF8">
        <w:t xml:space="preserve">al security, </w:t>
      </w:r>
      <w:r>
        <w:t>natural resource management, expansion, and populat</w:t>
      </w:r>
      <w:r w:rsidR="00A94AF8">
        <w:t xml:space="preserve">ion dynamics. The Department of </w:t>
      </w:r>
      <w:r>
        <w:t xml:space="preserve">Environmental Policy and Sustainability is committed </w:t>
      </w:r>
      <w:r w:rsidR="00A94AF8">
        <w:t xml:space="preserve">to investigate these issue in a rigorous and detailed manner. </w:t>
      </w:r>
      <w:r>
        <w:t>Environmental technology plays a major role in the sustai</w:t>
      </w:r>
      <w:r w:rsidR="00A94AF8">
        <w:t xml:space="preserve">nability of the environment, as </w:t>
      </w:r>
      <w:r>
        <w:t xml:space="preserve">well as its degradation. </w:t>
      </w:r>
    </w:p>
    <w:p w:rsidR="00387444" w:rsidRDefault="00387444" w:rsidP="00A94AF8">
      <w:r>
        <w:t>Technology provides tools f</w:t>
      </w:r>
      <w:r w:rsidR="00A94AF8">
        <w:t xml:space="preserve">or monitoring the health of the  </w:t>
      </w:r>
      <w:r>
        <w:t xml:space="preserve">environment, in conservation and preservation of natural resources, wildlife </w:t>
      </w:r>
      <w:r w:rsidR="00A94AF8">
        <w:t>management, and</w:t>
      </w:r>
      <w:r>
        <w:t xml:space="preserve"> the disposal of wastes. It also plays an essential r</w:t>
      </w:r>
      <w:r w:rsidR="00A94AF8">
        <w:t xml:space="preserve">ole in development of renewable </w:t>
      </w:r>
      <w:r>
        <w:t>and alternative energy resources. The goal of the Depa</w:t>
      </w:r>
      <w:r w:rsidR="00A94AF8">
        <w:t xml:space="preserve">rtment of Applied Environmental </w:t>
      </w:r>
      <w:r>
        <w:t>Technology is to prepare world-class professionals capable of providing lead</w:t>
      </w:r>
      <w:r w:rsidR="00A94AF8">
        <w:t xml:space="preserve">ership </w:t>
      </w:r>
      <w:r>
        <w:t>within this essential field toward the sustainability of the p</w:t>
      </w:r>
      <w:r w:rsidR="00A94AF8">
        <w:t>lanet and the betterment of the</w:t>
      </w:r>
      <w:r>
        <w:t>human condition.</w:t>
      </w:r>
    </w:p>
    <w:p w:rsidR="00387444" w:rsidRPr="00A94AF8" w:rsidRDefault="00387444" w:rsidP="00387444">
      <w:pPr>
        <w:rPr>
          <w:b/>
          <w:sz w:val="28"/>
          <w:szCs w:val="28"/>
        </w:rPr>
      </w:pPr>
      <w:r w:rsidRPr="00A94AF8">
        <w:rPr>
          <w:b/>
          <w:sz w:val="28"/>
          <w:szCs w:val="28"/>
        </w:rPr>
        <w:t>Doctor of Phil</w:t>
      </w:r>
      <w:r w:rsidR="00A94AF8">
        <w:rPr>
          <w:b/>
          <w:sz w:val="28"/>
          <w:szCs w:val="28"/>
        </w:rPr>
        <w:t>osophy in Environmental Studies</w:t>
      </w:r>
    </w:p>
    <w:p w:rsidR="00387444" w:rsidRPr="00A94AF8" w:rsidRDefault="00387444" w:rsidP="00387444">
      <w:pPr>
        <w:rPr>
          <w:b/>
          <w:sz w:val="28"/>
          <w:szCs w:val="28"/>
        </w:rPr>
      </w:pPr>
      <w:r w:rsidRPr="00A94AF8">
        <w:rPr>
          <w:b/>
          <w:sz w:val="28"/>
          <w:szCs w:val="28"/>
        </w:rPr>
        <w:t>Program Audience</w:t>
      </w:r>
    </w:p>
    <w:p w:rsidR="00387444" w:rsidRDefault="00387444" w:rsidP="00387444">
      <w:r>
        <w:t>Major decisions and actions affecting human and natural environments required</w:t>
      </w:r>
    </w:p>
    <w:p w:rsidR="00387444" w:rsidRDefault="00A94AF8" w:rsidP="00387444">
      <w:r>
        <w:t>Professionals</w:t>
      </w:r>
      <w:r w:rsidR="00387444">
        <w:t xml:space="preserve"> who can understand environmental problems in depth, who have the</w:t>
      </w:r>
    </w:p>
    <w:p w:rsidR="00A94AF8" w:rsidRDefault="00A94AF8" w:rsidP="00387444">
      <w:r>
        <w:lastRenderedPageBreak/>
        <w:t>L</w:t>
      </w:r>
      <w:r w:rsidR="00387444">
        <w:t>eadership</w:t>
      </w:r>
      <w:r>
        <w:t xml:space="preserve">, </w:t>
      </w:r>
      <w:r w:rsidR="00387444">
        <w:t xml:space="preserve"> and technical expertise to explore viable </w:t>
      </w:r>
      <w:r>
        <w:t xml:space="preserve">solutions, and who can plan and </w:t>
      </w:r>
      <w:r w:rsidR="00387444">
        <w:t xml:space="preserve">execute responsible actions. </w:t>
      </w:r>
    </w:p>
    <w:p w:rsidR="00387444" w:rsidRDefault="00387444" w:rsidP="00387444">
      <w:r>
        <w:t>Career fields for which this program is appropriate include: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Professional educators, planners, consultants and lobbyists</w:t>
      </w:r>
    </w:p>
    <w:p w:rsidR="00A94AF8" w:rsidRDefault="00387444" w:rsidP="00A94AF8">
      <w:pPr>
        <w:pStyle w:val="ListParagraph"/>
        <w:numPr>
          <w:ilvl w:val="0"/>
          <w:numId w:val="1"/>
        </w:numPr>
      </w:pPr>
      <w:r>
        <w:t>Specialists in sustainable resources and systems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 xml:space="preserve"> Environmental research and environmental management careers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Environmental regulation and policy analysis</w:t>
      </w:r>
    </w:p>
    <w:p w:rsidR="00A94AF8" w:rsidRDefault="00387444" w:rsidP="00A94AF8">
      <w:pPr>
        <w:pStyle w:val="ListParagraph"/>
        <w:numPr>
          <w:ilvl w:val="0"/>
          <w:numId w:val="1"/>
        </w:numPr>
      </w:pPr>
      <w:r>
        <w:t>High tech industries and manufacturing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Environmental or civil engineers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Air and water quality specialists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Park management and wildlife conservation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Natural disaster specialists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Environmental health careers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Sustainable agriculture and husbandry, and food production specialists</w:t>
      </w:r>
    </w:p>
    <w:p w:rsidR="00387444" w:rsidRDefault="00387444" w:rsidP="00A94AF8">
      <w:pPr>
        <w:pStyle w:val="ListParagraph"/>
        <w:numPr>
          <w:ilvl w:val="0"/>
          <w:numId w:val="1"/>
        </w:numPr>
      </w:pPr>
      <w:r>
        <w:t>Life and physical scientists</w:t>
      </w:r>
    </w:p>
    <w:p w:rsidR="00387444" w:rsidRDefault="00387444" w:rsidP="00387444">
      <w:r>
        <w:t>It is assumed that students applying to this progra</w:t>
      </w:r>
      <w:r w:rsidR="00A94AF8">
        <w:t xml:space="preserve">m will have a background in the physical or biological </w:t>
      </w:r>
      <w:r>
        <w:t xml:space="preserve">sciences and will be familiar with </w:t>
      </w:r>
      <w:r w:rsidR="004D6027">
        <w:t xml:space="preserve">standard theories and practices </w:t>
      </w:r>
      <w:r>
        <w:t>associated with scientific investigation. It is als</w:t>
      </w:r>
      <w:r w:rsidR="004D6027">
        <w:t xml:space="preserve">o assumed that students seeking </w:t>
      </w:r>
      <w:r>
        <w:t>admissions to this program will have demonstrated profes</w:t>
      </w:r>
      <w:r w:rsidR="004D6027">
        <w:t xml:space="preserve">sional experience and expertise </w:t>
      </w:r>
      <w:r>
        <w:t>n environmental studies with some professional o</w:t>
      </w:r>
      <w:r w:rsidR="004D6027">
        <w:t xml:space="preserve">r academic experience in either </w:t>
      </w:r>
      <w:r>
        <w:t>laboratory or field research or applied issues.</w:t>
      </w:r>
    </w:p>
    <w:p w:rsidR="00387444" w:rsidRDefault="00387444" w:rsidP="00387444">
      <w:r>
        <w:t xml:space="preserve">Akamai University provides an effective path </w:t>
      </w:r>
      <w:r w:rsidR="004D6027">
        <w:t xml:space="preserve">to the doctorate for mid-career </w:t>
      </w:r>
      <w:r>
        <w:t>professionals who have completed Master’s level</w:t>
      </w:r>
      <w:r w:rsidR="004D6027">
        <w:t xml:space="preserve"> study in their major field and </w:t>
      </w:r>
      <w:r>
        <w:t>considerable career experience at the higher levels of t</w:t>
      </w:r>
      <w:r w:rsidR="004D6027">
        <w:t xml:space="preserve">he profession. The primary </w:t>
      </w:r>
      <w:r>
        <w:t>objective of the program is to provide a means for qualifie</w:t>
      </w:r>
      <w:r w:rsidR="004D6027">
        <w:t xml:space="preserve">d candidates to produce quality </w:t>
      </w:r>
      <w:r>
        <w:t>dissertations under the tutorial of a graduate committee of</w:t>
      </w:r>
      <w:r w:rsidR="004D6027">
        <w:t xml:space="preserve"> three qualified members of the </w:t>
      </w:r>
      <w:r>
        <w:t>Akamai University faculty.</w:t>
      </w:r>
    </w:p>
    <w:p w:rsidR="00387444" w:rsidRPr="004D6027" w:rsidRDefault="00387444" w:rsidP="00387444">
      <w:pPr>
        <w:rPr>
          <w:b/>
          <w:sz w:val="28"/>
          <w:szCs w:val="28"/>
        </w:rPr>
      </w:pPr>
      <w:r w:rsidRPr="004D6027">
        <w:rPr>
          <w:b/>
          <w:sz w:val="28"/>
          <w:szCs w:val="28"/>
        </w:rPr>
        <w:t>ENTRY REQUIREMENTS</w:t>
      </w:r>
    </w:p>
    <w:p w:rsidR="00387444" w:rsidRDefault="00387444" w:rsidP="00387444">
      <w:r>
        <w:t>As prerequisites for acceptance to the Doctor of Philo</w:t>
      </w:r>
      <w:r w:rsidR="004D6027">
        <w:t xml:space="preserve">sophy in Environmental Studies, </w:t>
      </w:r>
      <w:r>
        <w:t>participants should have completed the equivalent of a r</w:t>
      </w:r>
      <w:r w:rsidR="004D6027">
        <w:t xml:space="preserve">ecognized Master’s degree in an </w:t>
      </w:r>
      <w:r>
        <w:t>appropriate field of study, have research training, and have several years of meani</w:t>
      </w:r>
      <w:r w:rsidR="004D6027">
        <w:t xml:space="preserve">ngful </w:t>
      </w:r>
      <w:r>
        <w:t>professional experience. Participants are expected to be</w:t>
      </w:r>
      <w:r w:rsidR="004D6027">
        <w:t xml:space="preserve"> proficient in English language </w:t>
      </w:r>
      <w:r>
        <w:t>skills or provide other assurances of effective language support throughout the program.</w:t>
      </w:r>
    </w:p>
    <w:p w:rsidR="00387444" w:rsidRDefault="00387444" w:rsidP="00387444">
      <w:r>
        <w:t xml:space="preserve">Participants must have access to a computer, appropriate software, email </w:t>
      </w:r>
      <w:r w:rsidR="004D6027">
        <w:t xml:space="preserve">and Internet, </w:t>
      </w:r>
      <w:r>
        <w:t>and academic library resources.</w:t>
      </w:r>
    </w:p>
    <w:p w:rsidR="00387444" w:rsidRPr="004D6027" w:rsidRDefault="00387444" w:rsidP="00387444">
      <w:pPr>
        <w:rPr>
          <w:b/>
          <w:sz w:val="28"/>
          <w:szCs w:val="28"/>
        </w:rPr>
      </w:pPr>
      <w:r w:rsidRPr="004D6027">
        <w:rPr>
          <w:b/>
          <w:sz w:val="28"/>
          <w:szCs w:val="28"/>
        </w:rPr>
        <w:t>Doctor of Philosophy in Environmental Studies</w:t>
      </w:r>
    </w:p>
    <w:p w:rsidR="00387444" w:rsidRPr="004D6027" w:rsidRDefault="00387444" w:rsidP="00387444">
      <w:pPr>
        <w:rPr>
          <w:b/>
          <w:sz w:val="28"/>
          <w:szCs w:val="28"/>
        </w:rPr>
      </w:pPr>
      <w:r w:rsidRPr="004D6027">
        <w:rPr>
          <w:b/>
          <w:sz w:val="28"/>
          <w:szCs w:val="28"/>
        </w:rPr>
        <w:lastRenderedPageBreak/>
        <w:t>DEGREE REQUIREMENTS</w:t>
      </w:r>
    </w:p>
    <w:p w:rsidR="00387444" w:rsidRDefault="00387444" w:rsidP="00387444">
      <w:r>
        <w:t>Participants pursuing the Doctor of Philosophy in Environ</w:t>
      </w:r>
      <w:r w:rsidR="004D6027">
        <w:t xml:space="preserve">mental Studies shall complete a </w:t>
      </w:r>
      <w:r>
        <w:t>seven-phase process (equivalent to 52 credits above the Master's degree in classroom</w:t>
      </w:r>
      <w:r w:rsidR="004D6027">
        <w:t xml:space="preserve"> </w:t>
      </w:r>
      <w:r>
        <w:t>based doctoral program) including three doctoral rese</w:t>
      </w:r>
      <w:r w:rsidR="004D6027">
        <w:t xml:space="preserve">arch tutorials, a comprehensive </w:t>
      </w:r>
      <w:r>
        <w:t>review, and a dissertation project.</w:t>
      </w:r>
    </w:p>
    <w:p w:rsidR="004D6027" w:rsidRDefault="00387444" w:rsidP="00387444">
      <w:r>
        <w:t>The doctoral research tutorials are intended to assure the p</w:t>
      </w:r>
      <w:r w:rsidR="004D6027">
        <w:t xml:space="preserve">articipants have the skills and </w:t>
      </w:r>
      <w:r>
        <w:t>knowledge to examine the existing scholarly literatur</w:t>
      </w:r>
      <w:r w:rsidR="004D6027">
        <w:t xml:space="preserve">e, design an effective advanced </w:t>
      </w:r>
      <w:r>
        <w:t>research study, carry out the project, analyze the dat</w:t>
      </w:r>
      <w:r w:rsidR="004D6027">
        <w:t xml:space="preserve">a and present the findings in a </w:t>
      </w:r>
      <w:r>
        <w:t>publishable quality manuscript. The comprehensive r</w:t>
      </w:r>
      <w:r w:rsidR="004D6027">
        <w:t xml:space="preserve">eview includes written and oral </w:t>
      </w:r>
      <w:r>
        <w:t>components that permit faculty to determine if the partici</w:t>
      </w:r>
      <w:r w:rsidR="004D6027">
        <w:t xml:space="preserve">pant has sufficient preparation </w:t>
      </w:r>
      <w:r>
        <w:t>to proceed to the research phase of the program. Th</w:t>
      </w:r>
      <w:r w:rsidR="004D6027">
        <w:t xml:space="preserve">e dissertation process includes </w:t>
      </w:r>
      <w:r>
        <w:t>preparation of a formal dissertation proposal, completion of the dissertation proje</w:t>
      </w:r>
      <w:r w:rsidR="004D6027">
        <w:t xml:space="preserve">ct, and </w:t>
      </w:r>
      <w:r>
        <w:t>preparation of the manuscript for review by the doctoral</w:t>
      </w:r>
      <w:r w:rsidR="004D6027">
        <w:t xml:space="preserve"> committee review.</w:t>
      </w:r>
    </w:p>
    <w:p w:rsidR="00387444" w:rsidRDefault="004D6027" w:rsidP="00387444">
      <w:r>
        <w:t xml:space="preserve"> Participants </w:t>
      </w:r>
      <w:r w:rsidR="00387444">
        <w:t>then complete an oral review of dissertation as a conclusion of the degree process.</w:t>
      </w:r>
    </w:p>
    <w:p w:rsidR="00387444" w:rsidRDefault="00387444" w:rsidP="004D6027">
      <w:pPr>
        <w:ind w:left="720"/>
      </w:pPr>
      <w:r>
        <w:t>Dissertation Tutorial I - Basic Research Methods (12 credit equivalency)</w:t>
      </w:r>
    </w:p>
    <w:p w:rsidR="00387444" w:rsidRDefault="00387444" w:rsidP="004D6027">
      <w:pPr>
        <w:ind w:left="720"/>
      </w:pPr>
      <w:r>
        <w:t>Dissertation Tutorial II - Literature Review (12 credit equivalency)</w:t>
      </w:r>
    </w:p>
    <w:p w:rsidR="00387444" w:rsidRDefault="00387444" w:rsidP="004D6027">
      <w:pPr>
        <w:ind w:left="720"/>
      </w:pPr>
      <w:r>
        <w:t>Dissertation Tutorial III - Research Presentation (12 credit equivalency)</w:t>
      </w:r>
    </w:p>
    <w:p w:rsidR="00387444" w:rsidRDefault="00387444" w:rsidP="004D6027">
      <w:pPr>
        <w:ind w:left="720"/>
      </w:pPr>
      <w:r>
        <w:t>Doctoral Comprehensive Review (2 credit equivalency)</w:t>
      </w:r>
    </w:p>
    <w:p w:rsidR="00387444" w:rsidRDefault="00387444" w:rsidP="004D6027">
      <w:pPr>
        <w:ind w:left="720"/>
      </w:pPr>
      <w:r>
        <w:t>Dissertation Proposal Process (4 credit equivalency)</w:t>
      </w:r>
    </w:p>
    <w:p w:rsidR="00387444" w:rsidRDefault="00387444" w:rsidP="004D6027">
      <w:pPr>
        <w:ind w:left="720"/>
      </w:pPr>
      <w:r>
        <w:t>Conduct of Dissertation Project (8 credit equivalency)</w:t>
      </w:r>
    </w:p>
    <w:p w:rsidR="00387444" w:rsidRDefault="00387444" w:rsidP="004D6027">
      <w:pPr>
        <w:ind w:left="720"/>
      </w:pPr>
      <w:r>
        <w:t>Oral Review of Dissertation (2 credit equivalency)</w:t>
      </w:r>
    </w:p>
    <w:p w:rsidR="00387444" w:rsidRDefault="00387444" w:rsidP="00387444">
      <w:r>
        <w:t>As a minimum degree requirement, doctoral participa</w:t>
      </w:r>
      <w:r w:rsidR="004D6027">
        <w:t xml:space="preserve">nts must maintain enrollment at </w:t>
      </w:r>
      <w:r>
        <w:t>Akamai University for at least one and one-half calendar years. Although a ma</w:t>
      </w:r>
      <w:r w:rsidR="004D6027">
        <w:t xml:space="preserve">ximum </w:t>
      </w:r>
      <w:r>
        <w:t>period of six years is allowed to complete the program,</w:t>
      </w:r>
      <w:r w:rsidR="004D6027">
        <w:t xml:space="preserve"> most doctoral participants are </w:t>
      </w:r>
      <w:r>
        <w:t>fully capable of finishing their programs within three yea</w:t>
      </w:r>
      <w:r w:rsidR="004D6027">
        <w:t xml:space="preserve">rs. No transfer credit shall be </w:t>
      </w:r>
      <w:r>
        <w:t>applied toward this doctoral degree, although participants may benefit wi</w:t>
      </w:r>
      <w:r w:rsidR="004D6027">
        <w:t xml:space="preserve">th an </w:t>
      </w:r>
      <w:r>
        <w:t xml:space="preserve">ability to move more swiftly through elements of </w:t>
      </w:r>
      <w:r w:rsidR="004D6027">
        <w:t xml:space="preserve">the program, as a result of the </w:t>
      </w:r>
      <w:r>
        <w:t>application of learning from prior academic and research training.</w:t>
      </w:r>
    </w:p>
    <w:p w:rsidR="00387444" w:rsidRDefault="00387444" w:rsidP="00387444">
      <w:r>
        <w:t>At each phase of the doctoral process, in order to prog</w:t>
      </w:r>
      <w:r w:rsidR="004D6027">
        <w:t xml:space="preserve">ress to the next phase, written </w:t>
      </w:r>
      <w:r>
        <w:t>approval by the University doctoral committee is requir</w:t>
      </w:r>
      <w:r w:rsidR="004D6027">
        <w:t xml:space="preserve">ed. To remain in good standing, </w:t>
      </w:r>
      <w:r>
        <w:t>participants must demonstrate effective progress toward</w:t>
      </w:r>
      <w:r w:rsidR="004D6027">
        <w:t xml:space="preserve"> achieving quality standards at </w:t>
      </w:r>
      <w:r>
        <w:t xml:space="preserve">each phase. Upon successful completion of the seven </w:t>
      </w:r>
      <w:r w:rsidR="004D6027">
        <w:t xml:space="preserve">phase process, participants are </w:t>
      </w:r>
      <w:r>
        <w:t>awarded the Doctor of Philosophy degree.</w:t>
      </w:r>
    </w:p>
    <w:p w:rsidR="004D6027" w:rsidRDefault="004D6027" w:rsidP="00387444">
      <w:pPr>
        <w:rPr>
          <w:b/>
          <w:sz w:val="28"/>
          <w:szCs w:val="28"/>
        </w:rPr>
      </w:pPr>
    </w:p>
    <w:p w:rsidR="00387444" w:rsidRPr="004D6027" w:rsidRDefault="00387444" w:rsidP="00387444">
      <w:pPr>
        <w:rPr>
          <w:b/>
          <w:sz w:val="28"/>
          <w:szCs w:val="28"/>
        </w:rPr>
      </w:pPr>
      <w:r w:rsidRPr="004D6027">
        <w:rPr>
          <w:b/>
          <w:sz w:val="28"/>
          <w:szCs w:val="28"/>
        </w:rPr>
        <w:lastRenderedPageBreak/>
        <w:t>DOCTORAL COMMITTEE EXPECTATIONS</w:t>
      </w:r>
    </w:p>
    <w:p w:rsidR="00387444" w:rsidRDefault="00387444" w:rsidP="00387444">
      <w:r>
        <w:t>Doctoral participants will progress through their programs under the advisement and</w:t>
      </w:r>
      <w:r w:rsidR="004D6027">
        <w:t xml:space="preserve"> </w:t>
      </w:r>
      <w:r>
        <w:t>mentorship of a three-member Doctoral Committ</w:t>
      </w:r>
      <w:r w:rsidR="004D6027">
        <w:t xml:space="preserve">ee composed of qualified Akamai </w:t>
      </w:r>
      <w:r>
        <w:t xml:space="preserve">graduate faculty. The Committee is comprised of a </w:t>
      </w:r>
      <w:r w:rsidR="004D6027">
        <w:t xml:space="preserve">primary, secondary and tertiary </w:t>
      </w:r>
      <w:r>
        <w:t>mentor, each with a assigned role in directing the doctoral process.</w:t>
      </w:r>
    </w:p>
    <w:p w:rsidR="00387444" w:rsidRDefault="00387444" w:rsidP="00387444">
      <w:r>
        <w:t>Doctoral participants are expected to work in unity w</w:t>
      </w:r>
      <w:r w:rsidR="004D6027">
        <w:t xml:space="preserve">ith the same doctoral committee </w:t>
      </w:r>
      <w:r>
        <w:t>members throughout the entire program. However, participants requiring a change in</w:t>
      </w:r>
    </w:p>
    <w:p w:rsidR="00387444" w:rsidRDefault="00387444" w:rsidP="00387444">
      <w:r>
        <w:t>Doctor of Phil</w:t>
      </w:r>
      <w:r w:rsidR="004D6027">
        <w:t xml:space="preserve">osophy in Environmental Studies </w:t>
      </w:r>
      <w:r>
        <w:t>committee members must submit a formal petition to t</w:t>
      </w:r>
      <w:r w:rsidR="004D6027">
        <w:t xml:space="preserve">he University administration to </w:t>
      </w:r>
      <w:r>
        <w:t>request the change and such petitions must include a spe</w:t>
      </w:r>
      <w:r w:rsidR="004D6027">
        <w:t xml:space="preserve">cial fee. It must be understood </w:t>
      </w:r>
      <w:r>
        <w:t xml:space="preserve">that changing the composition of a doctoral committee </w:t>
      </w:r>
      <w:r w:rsidR="004D6027">
        <w:t xml:space="preserve">may result in a readjustment of </w:t>
      </w:r>
      <w:r>
        <w:t xml:space="preserve">expectations, as the committee works to incorporate the </w:t>
      </w:r>
      <w:r w:rsidR="004D6027">
        <w:t xml:space="preserve">ideas and advisement of the new </w:t>
      </w:r>
      <w:r>
        <w:t>committee member. This may also result in extending the completion date of the degree.</w:t>
      </w:r>
    </w:p>
    <w:p w:rsidR="00387444" w:rsidRPr="004D6027" w:rsidRDefault="00387444" w:rsidP="00387444">
      <w:pPr>
        <w:rPr>
          <w:b/>
          <w:sz w:val="28"/>
          <w:szCs w:val="28"/>
        </w:rPr>
      </w:pPr>
      <w:r w:rsidRPr="004D6027">
        <w:rPr>
          <w:b/>
          <w:sz w:val="28"/>
          <w:szCs w:val="28"/>
        </w:rPr>
        <w:t>THE DEGREE PROCESS FOR THE RESEARCH DOCTORATE</w:t>
      </w:r>
    </w:p>
    <w:p w:rsidR="00387444" w:rsidRPr="004D6027" w:rsidRDefault="00387444" w:rsidP="00387444">
      <w:pPr>
        <w:rPr>
          <w:b/>
        </w:rPr>
      </w:pPr>
      <w:r w:rsidRPr="004D6027">
        <w:rPr>
          <w:b/>
        </w:rPr>
        <w:t>Step #1: Assignment of Faculty Review Committee</w:t>
      </w:r>
    </w:p>
    <w:p w:rsidR="00387444" w:rsidRDefault="00387444" w:rsidP="00387444">
      <w:r>
        <w:t>After the participant’s admission and registration, as the</w:t>
      </w:r>
      <w:r w:rsidR="004D6027">
        <w:t xml:space="preserve"> first step in the program, the </w:t>
      </w:r>
      <w:r>
        <w:t>University will assign the participant’s Graduate Revi</w:t>
      </w:r>
      <w:r w:rsidR="004D6027">
        <w:t xml:space="preserve">ew Committee, including a Chair </w:t>
      </w:r>
      <w:r>
        <w:t>and one supportive faculty members. Once the Committ</w:t>
      </w:r>
      <w:r w:rsidR="004D6027">
        <w:t xml:space="preserve">ee Chair has been assigned, the </w:t>
      </w:r>
      <w:r>
        <w:t>participant shall begin the preliminary activities of the degree program.</w:t>
      </w:r>
    </w:p>
    <w:p w:rsidR="00387444" w:rsidRPr="004D6027" w:rsidRDefault="00387444" w:rsidP="00387444">
      <w:pPr>
        <w:rPr>
          <w:b/>
        </w:rPr>
      </w:pPr>
      <w:r w:rsidRPr="004D6027">
        <w:rPr>
          <w:b/>
        </w:rPr>
        <w:t>Step #2: Study Plan Process</w:t>
      </w:r>
    </w:p>
    <w:p w:rsidR="00387444" w:rsidRDefault="00387444" w:rsidP="00387444">
      <w:r>
        <w:t>The first activity of the program is the completion of</w:t>
      </w:r>
      <w:r w:rsidR="004D6027">
        <w:t xml:space="preserve"> the Study Plan document, which </w:t>
      </w:r>
      <w:r>
        <w:t>guides the participant and review committee through the</w:t>
      </w:r>
      <w:r w:rsidR="004D6027">
        <w:t xml:space="preserve"> degree process. The Study Plan </w:t>
      </w:r>
      <w:r>
        <w:t>clarifies the specialization that will be pursued, it</w:t>
      </w:r>
      <w:r w:rsidR="004D6027">
        <w:t>emizes the subject modules, and c</w:t>
      </w:r>
      <w:r>
        <w:t>larifies the project activities to be completed as expectatio</w:t>
      </w:r>
      <w:r w:rsidR="004D6027">
        <w:t xml:space="preserve">ns for the degree, and includes </w:t>
      </w:r>
      <w:r>
        <w:t>a preliminary timeline of completion of each of activity.</w:t>
      </w:r>
    </w:p>
    <w:p w:rsidR="00387444" w:rsidRPr="004D6027" w:rsidRDefault="00387444" w:rsidP="00387444">
      <w:pPr>
        <w:rPr>
          <w:b/>
        </w:rPr>
      </w:pPr>
      <w:r w:rsidRPr="004D6027">
        <w:rPr>
          <w:b/>
        </w:rPr>
        <w:t>Step #3 Conduct of Doctoral Tutorials</w:t>
      </w:r>
    </w:p>
    <w:p w:rsidR="00387444" w:rsidRDefault="00387444" w:rsidP="00387444">
      <w:r>
        <w:t xml:space="preserve">The doctoral research tutorials are designed to help the student to </w:t>
      </w:r>
      <w:r w:rsidR="004D6027">
        <w:t xml:space="preserve">expand the quality of </w:t>
      </w:r>
      <w:r>
        <w:t>their literature search, build the competencies for scholarly argument and establish high</w:t>
      </w:r>
      <w:r w:rsidR="004D6027">
        <w:t xml:space="preserve"> </w:t>
      </w:r>
      <w:r>
        <w:t>level research and presentation skills. As an element</w:t>
      </w:r>
      <w:r w:rsidR="004D6027">
        <w:t xml:space="preserve"> of each tutorial, students are </w:t>
      </w:r>
      <w:r>
        <w:t>expected to pursue instructor-directed, as well as self-dire</w:t>
      </w:r>
      <w:r w:rsidR="004D6027">
        <w:t xml:space="preserve">cted scholarly readings that </w:t>
      </w:r>
      <w:r>
        <w:t>extend understanding of the theories, principles, and prac</w:t>
      </w:r>
      <w:r w:rsidR="004D6027">
        <w:t xml:space="preserve">tices in their defined field of </w:t>
      </w:r>
      <w:r>
        <w:t>study and research.</w:t>
      </w:r>
    </w:p>
    <w:p w:rsidR="00387444" w:rsidRDefault="00387444" w:rsidP="00387444">
      <w:r>
        <w:t>Students are expected to comprehend the critical fe</w:t>
      </w:r>
      <w:r w:rsidR="004D6027">
        <w:t xml:space="preserve">atures of sound quantitative or </w:t>
      </w:r>
      <w:r>
        <w:t>qualitative research including subject selection, research desi</w:t>
      </w:r>
      <w:r w:rsidR="004D6027">
        <w:t xml:space="preserve">gn, and statistical analysis in </w:t>
      </w:r>
      <w:r>
        <w:t>order to develop a sound dissertation or project proposal.</w:t>
      </w:r>
    </w:p>
    <w:p w:rsidR="00387444" w:rsidRDefault="00387444" w:rsidP="00387444">
      <w:r>
        <w:lastRenderedPageBreak/>
        <w:t>Students will be expected to define an applied problem or th</w:t>
      </w:r>
      <w:r w:rsidR="004D6027">
        <w:t xml:space="preserve">eoretical issue to investigate, </w:t>
      </w:r>
      <w:r>
        <w:t xml:space="preserve">articulate a rationale for the study of the problem or </w:t>
      </w:r>
      <w:r w:rsidR="004D6027">
        <w:t xml:space="preserve">issue, and formally propose and </w:t>
      </w:r>
      <w:r>
        <w:t>implement a quantitative or qualitative method of evaluation of the issue or problem.</w:t>
      </w:r>
    </w:p>
    <w:p w:rsidR="00387444" w:rsidRDefault="00387444" w:rsidP="00387444">
      <w:r>
        <w:t>Students will demonstrate the ability to complete a thoro</w:t>
      </w:r>
      <w:r w:rsidR="004D6027">
        <w:t xml:space="preserve">ugh scholarly literature review </w:t>
      </w:r>
      <w:r>
        <w:t>on the topic they wish to present. Students ar</w:t>
      </w:r>
      <w:r w:rsidR="004D6027">
        <w:t xml:space="preserve">e encouraged to select research </w:t>
      </w:r>
      <w:r>
        <w:t>methodologies that will assure valid and reliable evaluations</w:t>
      </w:r>
      <w:r w:rsidR="004D6027">
        <w:t xml:space="preserve"> of the effects of variables on </w:t>
      </w:r>
      <w:r>
        <w:t>individuals or groups being studied. The intent is t</w:t>
      </w:r>
      <w:r w:rsidR="004D6027">
        <w:t xml:space="preserve">o ensure that students have the </w:t>
      </w:r>
      <w:r>
        <w:t>competency to examine applied or theoretical issu</w:t>
      </w:r>
      <w:r w:rsidR="004D6027">
        <w:t xml:space="preserve">es in their fields of study and </w:t>
      </w:r>
      <w:r>
        <w:t>implement programs of intervention that are cogent, schol</w:t>
      </w:r>
      <w:r w:rsidR="004D6027">
        <w:t xml:space="preserve">arly, and that make an original </w:t>
      </w:r>
      <w:r>
        <w:t>contribution to the body of information available in the</w:t>
      </w:r>
      <w:r w:rsidR="004D6027">
        <w:t xml:space="preserve">ir field of study. Each student </w:t>
      </w:r>
      <w:r>
        <w:t>must clearly address issues related to research with human subjects and live animals.</w:t>
      </w:r>
    </w:p>
    <w:p w:rsidR="00387444" w:rsidRDefault="00387444" w:rsidP="00387444">
      <w:r>
        <w:t>Students are directed to undertake theoretical and practical</w:t>
      </w:r>
      <w:r w:rsidR="00C64F6D">
        <w:t xml:space="preserve"> discussions with their faculty </w:t>
      </w:r>
      <w:r>
        <w:t>advisors at Akamai and colleagues at outside institutions in</w:t>
      </w:r>
      <w:r w:rsidR="00C64F6D">
        <w:t xml:space="preserve">volved with the student’s field </w:t>
      </w:r>
      <w:r>
        <w:t>of study. Students submit written plans for University app</w:t>
      </w:r>
      <w:r w:rsidR="00C64F6D">
        <w:t xml:space="preserve">roval relative to these ongoing </w:t>
      </w:r>
      <w:r>
        <w:t>discussions.</w:t>
      </w:r>
    </w:p>
    <w:p w:rsidR="00387444" w:rsidRDefault="00387444" w:rsidP="00387444">
      <w:r>
        <w:t xml:space="preserve">Students are expected to submit scholarly written work </w:t>
      </w:r>
      <w:r w:rsidR="00C64F6D">
        <w:t xml:space="preserve">(approximately 10,000 words) in </w:t>
      </w:r>
      <w:r>
        <w:t>each tutorial as directed by the instructor. These</w:t>
      </w:r>
      <w:r w:rsidR="00C64F6D">
        <w:t xml:space="preserve"> papers must reflect high-level i</w:t>
      </w:r>
      <w:r>
        <w:t>nformation gathering skills, quality written work, with e</w:t>
      </w:r>
      <w:r w:rsidR="00C64F6D">
        <w:t xml:space="preserve">ffective academic argument with </w:t>
      </w:r>
      <w:r>
        <w:t>proper citations and referencing of the literature. The student submits the scholarly paper</w:t>
      </w:r>
      <w:r w:rsidR="00C64F6D">
        <w:t xml:space="preserve"> </w:t>
      </w:r>
      <w:r>
        <w:t>for instructor evaluation and detailed follow-up discussio</w:t>
      </w:r>
      <w:r w:rsidR="00C64F6D">
        <w:t xml:space="preserve">ns. It is expected that work in </w:t>
      </w:r>
      <w:r>
        <w:t>the doctoral tutorials be directly related to and supporti</w:t>
      </w:r>
      <w:r w:rsidR="00C64F6D">
        <w:t xml:space="preserve">ve of the proposed dissertation </w:t>
      </w:r>
      <w:r>
        <w:t>project that will follow the tutorials.</w:t>
      </w:r>
    </w:p>
    <w:p w:rsidR="00387444" w:rsidRDefault="00387444" w:rsidP="00387444">
      <w:r>
        <w:t>Students are also expected to demonstrate success</w:t>
      </w:r>
      <w:r w:rsidR="00C64F6D">
        <w:t xml:space="preserve">ful skills in the formal verbal </w:t>
      </w:r>
      <w:r>
        <w:t>presentation of their work (in increasingly more formal an</w:t>
      </w:r>
      <w:r w:rsidR="00C64F6D">
        <w:t xml:space="preserve">d detailed manner) before their </w:t>
      </w:r>
      <w:r>
        <w:t>professional colleagues. Presentations may be ma</w:t>
      </w:r>
      <w:r w:rsidR="00C64F6D">
        <w:t xml:space="preserve">de at professional conferences, </w:t>
      </w:r>
      <w:r>
        <w:t>tutorials, workshops or retreats or at scholarly sympos</w:t>
      </w:r>
      <w:r w:rsidR="00C64F6D">
        <w:t xml:space="preserve">ia organized by the student via </w:t>
      </w:r>
      <w:r>
        <w:t>formal written invitation. Students may also make arran</w:t>
      </w:r>
      <w:r w:rsidR="00C64F6D">
        <w:t xml:space="preserve">gements to speak before college </w:t>
      </w:r>
      <w:r>
        <w:t>classes or meetings of professional associations, fraternal organizations, non-pro</w:t>
      </w:r>
      <w:r w:rsidR="00C64F6D">
        <w:t xml:space="preserve">fit and </w:t>
      </w:r>
      <w:r>
        <w:t>community membership organizations. Under certain car</w:t>
      </w:r>
      <w:r w:rsidR="00C64F6D">
        <w:t xml:space="preserve">efully monitored circumstances, </w:t>
      </w:r>
      <w:r>
        <w:t xml:space="preserve">students may arrange to make presentations </w:t>
      </w:r>
      <w:r w:rsidR="00C64F6D">
        <w:t xml:space="preserve">in an innovative manner through </w:t>
      </w:r>
      <w:r>
        <w:t>videoconference, production and distribution of video- or audiotapes and other electroni</w:t>
      </w:r>
      <w:r w:rsidR="00C64F6D">
        <w:t xml:space="preserve">c, </w:t>
      </w:r>
      <w:r>
        <w:t>distance and online means. As an alternative, docto</w:t>
      </w:r>
      <w:r w:rsidR="00C64F6D">
        <w:t xml:space="preserve">ral students may have the paper </w:t>
      </w:r>
      <w:r>
        <w:t>accepted for publication in the Akamai Journal for H</w:t>
      </w:r>
      <w:r w:rsidR="00C64F6D">
        <w:t xml:space="preserve">uman Advancement. Each research </w:t>
      </w:r>
      <w:r>
        <w:t>tutorial is summarized by asynchronous conference, permitting detailed oral review and</w:t>
      </w:r>
      <w:r w:rsidR="00C64F6D">
        <w:t xml:space="preserve"> </w:t>
      </w:r>
      <w:r>
        <w:t>follow-up of the tutorial activities.</w:t>
      </w:r>
    </w:p>
    <w:p w:rsidR="00387444" w:rsidRPr="004B33A8" w:rsidRDefault="00387444" w:rsidP="004B33A8">
      <w:pPr>
        <w:rPr>
          <w:b/>
        </w:rPr>
      </w:pPr>
      <w:r w:rsidRPr="004B33A8">
        <w:rPr>
          <w:b/>
        </w:rPr>
        <w:t>RES 641: Doctoral Tutorial #1: Basic Research Methods (12 credits)</w:t>
      </w:r>
    </w:p>
    <w:p w:rsidR="00387444" w:rsidRDefault="00387444" w:rsidP="004B33A8">
      <w:r>
        <w:t>The first tutorial instructs the participant in foundat</w:t>
      </w:r>
      <w:r w:rsidR="004B33A8">
        <w:t xml:space="preserve">ional theories, principles, and </w:t>
      </w:r>
      <w:r>
        <w:t xml:space="preserve">practices specific to the proposed dissertation research, thus </w:t>
      </w:r>
      <w:r w:rsidR="004B33A8">
        <w:t xml:space="preserve">clarifying the underlying </w:t>
      </w:r>
      <w:r>
        <w:t>principles and justifications that support the prop</w:t>
      </w:r>
      <w:r w:rsidR="004B33A8">
        <w:t xml:space="preserve">osed concept for research. As a </w:t>
      </w:r>
      <w:r>
        <w:t>minimum element of this tutorial, participants</w:t>
      </w:r>
      <w:r w:rsidR="004B33A8">
        <w:t xml:space="preserve"> must complete suitable courses </w:t>
      </w:r>
      <w:r>
        <w:t xml:space="preserve">selected from the appropriate Center research offerings. Participants must </w:t>
      </w:r>
      <w:r>
        <w:lastRenderedPageBreak/>
        <w:t>pass a</w:t>
      </w:r>
      <w:r w:rsidR="004B33A8">
        <w:t xml:space="preserve"> </w:t>
      </w:r>
      <w:r>
        <w:t>quality review examination conducted by the gr</w:t>
      </w:r>
      <w:r w:rsidR="004B33A8">
        <w:t xml:space="preserve">aduate committee, and if deemed </w:t>
      </w:r>
      <w:r>
        <w:t>essential, complete additional research me</w:t>
      </w:r>
      <w:r w:rsidR="004B33A8">
        <w:t xml:space="preserve">thodology coursework to satisfy </w:t>
      </w:r>
      <w:r>
        <w:t>preparation requirements.</w:t>
      </w:r>
    </w:p>
    <w:p w:rsidR="004B33A8" w:rsidRPr="004B33A8" w:rsidRDefault="00EB101E" w:rsidP="004B33A8">
      <w:pPr>
        <w:rPr>
          <w:color w:val="0000FF" w:themeColor="hyperlink"/>
          <w:u w:val="single"/>
        </w:rPr>
      </w:pPr>
      <w:hyperlink r:id="rId10" w:history="1">
        <w:r w:rsidR="004B33A8" w:rsidRPr="00D97936">
          <w:rPr>
            <w:rStyle w:val="Hyperlink"/>
          </w:rPr>
          <w:t>http://www.akamaiuniversity.us/RES%20641%20Doctoral%20Tutorial%20I%20Research%20Methodology.pdf</w:t>
        </w:r>
      </w:hyperlink>
    </w:p>
    <w:p w:rsidR="00387444" w:rsidRPr="004B33A8" w:rsidRDefault="00387444" w:rsidP="004B33A8">
      <w:pPr>
        <w:rPr>
          <w:b/>
          <w:sz w:val="24"/>
          <w:szCs w:val="24"/>
        </w:rPr>
      </w:pPr>
      <w:r w:rsidRPr="004B33A8">
        <w:rPr>
          <w:b/>
          <w:sz w:val="24"/>
          <w:szCs w:val="24"/>
        </w:rPr>
        <w:t>RES 642: Doctoral Tutorial #2: Literature Review (12 credits)</w:t>
      </w:r>
    </w:p>
    <w:p w:rsidR="00387444" w:rsidRDefault="00387444" w:rsidP="004B33A8">
      <w:r>
        <w:t xml:space="preserve">This second research tutorial is designed to guide </w:t>
      </w:r>
      <w:r w:rsidR="004B33A8">
        <w:t xml:space="preserve">the participant in conducting a </w:t>
      </w:r>
      <w:r>
        <w:t>thorough and effective search of the scholarly literature in relation to a pro</w:t>
      </w:r>
      <w:r w:rsidR="004B33A8">
        <w:t xml:space="preserve">ject of </w:t>
      </w:r>
      <w:r>
        <w:t>research. Participants examine the quality of existing scho</w:t>
      </w:r>
      <w:r w:rsidR="004B33A8">
        <w:t xml:space="preserve">larly literature in their field </w:t>
      </w:r>
      <w:r>
        <w:t xml:space="preserve">of research and participate in </w:t>
      </w:r>
      <w:r w:rsidR="004B33A8">
        <w:t>a quality review under doctoral c</w:t>
      </w:r>
      <w:r>
        <w:t>ommittee guidance.</w:t>
      </w:r>
    </w:p>
    <w:p w:rsidR="004B33A8" w:rsidRPr="009C6003" w:rsidRDefault="00EB101E" w:rsidP="004B33A8">
      <w:pPr>
        <w:rPr>
          <w:color w:val="0000FF" w:themeColor="hyperlink"/>
          <w:u w:val="single"/>
        </w:rPr>
      </w:pPr>
      <w:hyperlink r:id="rId11" w:history="1">
        <w:r w:rsidR="009C6003" w:rsidRPr="00D97936">
          <w:rPr>
            <w:rStyle w:val="Hyperlink"/>
          </w:rPr>
          <w:t>http://www.akamaiuniversity.us/RES%20642%20Doctoral%20Tutorial%20II%20Literature%20Search.pdf</w:t>
        </w:r>
      </w:hyperlink>
    </w:p>
    <w:p w:rsidR="00387444" w:rsidRPr="004B33A8" w:rsidRDefault="00387444" w:rsidP="004B33A8">
      <w:pPr>
        <w:rPr>
          <w:b/>
        </w:rPr>
      </w:pPr>
      <w:r w:rsidRPr="004B33A8">
        <w:rPr>
          <w:b/>
        </w:rPr>
        <w:t>RES 643: Doctoral Tutorial #3: Research Presentation (12 credits)</w:t>
      </w:r>
    </w:p>
    <w:p w:rsidR="00387444" w:rsidRDefault="00387444" w:rsidP="004B33A8">
      <w:r>
        <w:t>The third tutorial is intended to guide the p</w:t>
      </w:r>
      <w:r w:rsidR="009C6003">
        <w:t xml:space="preserve">articipant in understanding the </w:t>
      </w:r>
      <w:r>
        <w:t>requirements for effective written argument, referencing</w:t>
      </w:r>
      <w:r w:rsidR="009C6003">
        <w:t xml:space="preserve"> and citations of the scholarly </w:t>
      </w:r>
      <w:r>
        <w:t>literature, and presentation of the findings from resear</w:t>
      </w:r>
      <w:r w:rsidR="009C6003">
        <w:t xml:space="preserve">ch and participate in a quality </w:t>
      </w:r>
      <w:r>
        <w:t>review under the guidance of the doctoral committee.</w:t>
      </w:r>
    </w:p>
    <w:p w:rsidR="00387444" w:rsidRPr="009C6003" w:rsidRDefault="00EB101E" w:rsidP="004B33A8">
      <w:pPr>
        <w:rPr>
          <w:color w:val="0000FF" w:themeColor="hyperlink"/>
          <w:u w:val="single"/>
        </w:rPr>
      </w:pPr>
      <w:hyperlink r:id="rId12" w:history="1">
        <w:r w:rsidR="008D3758" w:rsidRPr="00D97936">
          <w:rPr>
            <w:rStyle w:val="Hyperlink"/>
          </w:rPr>
          <w:t>http://www.akamaiuniversity.us/RES%20643%20Doctoral%20Tutorial%20III%20Referencing%20and%20Presentation.pdf</w:t>
        </w:r>
      </w:hyperlink>
    </w:p>
    <w:p w:rsidR="00387444" w:rsidRPr="008D3758" w:rsidRDefault="00387444" w:rsidP="004B33A8">
      <w:pPr>
        <w:rPr>
          <w:b/>
          <w:sz w:val="28"/>
          <w:szCs w:val="28"/>
        </w:rPr>
      </w:pPr>
      <w:r w:rsidRPr="008D3758">
        <w:rPr>
          <w:b/>
          <w:sz w:val="28"/>
          <w:szCs w:val="28"/>
        </w:rPr>
        <w:t>Step #4: Doctoral Comprehensive Review</w:t>
      </w:r>
    </w:p>
    <w:p w:rsidR="00387444" w:rsidRDefault="00387444" w:rsidP="004B33A8">
      <w:r>
        <w:t>Upon satisfactory completion of the doctoral research tut</w:t>
      </w:r>
      <w:r w:rsidR="008D3758">
        <w:t xml:space="preserve">orials, the participant will be </w:t>
      </w:r>
      <w:r>
        <w:t>authorized to schedule the comprehensive review. Th</w:t>
      </w:r>
      <w:r w:rsidR="008D3758">
        <w:t xml:space="preserve">e senior member of the doctoral </w:t>
      </w:r>
      <w:r>
        <w:t xml:space="preserve">committee will direct the written and oral components of </w:t>
      </w:r>
      <w:r w:rsidR="008D3758">
        <w:t xml:space="preserve">the review. The written portion </w:t>
      </w:r>
      <w:r>
        <w:t>is open book style with selected essay questions requestin</w:t>
      </w:r>
      <w:r w:rsidR="008D3758">
        <w:t xml:space="preserve">g creative responses that reach </w:t>
      </w:r>
      <w:r>
        <w:t>for the higher levels of understanding. Answers sho</w:t>
      </w:r>
      <w:r w:rsidR="008D3758">
        <w:t xml:space="preserve">uld be drawn from the scholarly </w:t>
      </w:r>
      <w:r>
        <w:t>literature as well as applications within the profession</w:t>
      </w:r>
      <w:r w:rsidR="008D3758">
        <w:t xml:space="preserve">al business environment. Proper </w:t>
      </w:r>
      <w:r>
        <w:t>referencing of the scholarly literature is expected. The ora</w:t>
      </w:r>
      <w:r w:rsidR="008D3758">
        <w:t xml:space="preserve">l component of the review shall </w:t>
      </w:r>
      <w:r>
        <w:t>be completed by conference between the participa</w:t>
      </w:r>
      <w:r w:rsidR="008D3758">
        <w:t xml:space="preserve">nt and committee members and is </w:t>
      </w:r>
      <w:r>
        <w:t>intended to encourage an open discussion of the written es</w:t>
      </w:r>
      <w:r w:rsidR="008D3758">
        <w:t xml:space="preserve">say responses. Participants are </w:t>
      </w:r>
      <w:r>
        <w:t>expected to complete the requirements of the following structured coursework:</w:t>
      </w:r>
    </w:p>
    <w:p w:rsidR="00387444" w:rsidRPr="008D3758" w:rsidRDefault="00387444" w:rsidP="004B33A8">
      <w:pPr>
        <w:rPr>
          <w:b/>
          <w:sz w:val="24"/>
          <w:szCs w:val="24"/>
        </w:rPr>
      </w:pPr>
      <w:r w:rsidRPr="008D3758">
        <w:rPr>
          <w:b/>
          <w:sz w:val="24"/>
          <w:szCs w:val="24"/>
        </w:rPr>
        <w:t>EXM 985: Comprehensive Examination (2 credits)</w:t>
      </w:r>
    </w:p>
    <w:p w:rsidR="00387444" w:rsidRDefault="00387444" w:rsidP="004B33A8">
      <w:r>
        <w:t xml:space="preserve">This is the traditional comprehensive examination of </w:t>
      </w:r>
      <w:r w:rsidR="008D3758">
        <w:t xml:space="preserve">doctoral students, conducted by </w:t>
      </w:r>
      <w:r>
        <w:t>the dissertation committee immediately following compl</w:t>
      </w:r>
      <w:r w:rsidR="008D3758">
        <w:t xml:space="preserve">etion of the doctoral tutorials </w:t>
      </w:r>
      <w:r>
        <w:t>and prior to undertaking the dissertation proposal. The examination includes b</w:t>
      </w:r>
      <w:r w:rsidR="008D3758">
        <w:t xml:space="preserve">oth </w:t>
      </w:r>
      <w:r>
        <w:t>written and oral components and is confined to the research discipline of the student.</w:t>
      </w:r>
    </w:p>
    <w:p w:rsidR="00387444" w:rsidRDefault="00EB101E" w:rsidP="004B33A8">
      <w:hyperlink r:id="rId13" w:history="1">
        <w:r w:rsidR="00387444" w:rsidRPr="008D3758">
          <w:rPr>
            <w:rStyle w:val="Hyperlink"/>
          </w:rPr>
          <w:t>http://www.akamaiuniversity.us/EXM980_ComprehensiveExamination.pdf</w:t>
        </w:r>
      </w:hyperlink>
    </w:p>
    <w:p w:rsidR="00387444" w:rsidRPr="009C7FB6" w:rsidRDefault="00387444" w:rsidP="004B33A8">
      <w:pPr>
        <w:rPr>
          <w:b/>
          <w:sz w:val="24"/>
          <w:szCs w:val="24"/>
        </w:rPr>
      </w:pPr>
      <w:r w:rsidRPr="009C7FB6">
        <w:rPr>
          <w:b/>
          <w:sz w:val="24"/>
          <w:szCs w:val="24"/>
        </w:rPr>
        <w:lastRenderedPageBreak/>
        <w:t>Step #5: Dissertation Proposal Process</w:t>
      </w:r>
    </w:p>
    <w:p w:rsidR="00387444" w:rsidRDefault="00387444" w:rsidP="004B33A8">
      <w:r>
        <w:t>During this phase of the process, participants prepare a fo</w:t>
      </w:r>
      <w:r w:rsidR="009C7FB6">
        <w:t xml:space="preserve">rmal proposal related to their </w:t>
      </w:r>
      <w:r>
        <w:t>concept for research. The proposal is completed unde</w:t>
      </w:r>
      <w:r w:rsidR="009C7FB6">
        <w:t xml:space="preserve">r the direction of the doctoral </w:t>
      </w:r>
      <w:r>
        <w:t>committee and prepared according to published Univer</w:t>
      </w:r>
      <w:r w:rsidR="0087076C">
        <w:t xml:space="preserve">sity guidelines, which shall be </w:t>
      </w:r>
      <w:r>
        <w:t>provided to the participant. Participants are expected to c</w:t>
      </w:r>
      <w:r w:rsidR="0087076C">
        <w:t xml:space="preserve">omplete the requirements of the </w:t>
      </w:r>
      <w:r>
        <w:t>following structured coursework:</w:t>
      </w:r>
    </w:p>
    <w:p w:rsidR="00387444" w:rsidRPr="0087076C" w:rsidRDefault="00387444" w:rsidP="004B33A8">
      <w:pPr>
        <w:rPr>
          <w:b/>
          <w:sz w:val="24"/>
          <w:szCs w:val="24"/>
        </w:rPr>
      </w:pPr>
      <w:r w:rsidRPr="0087076C">
        <w:rPr>
          <w:b/>
          <w:sz w:val="24"/>
          <w:szCs w:val="24"/>
        </w:rPr>
        <w:t>RES 985: Dissertation Proposal (4 credits)</w:t>
      </w:r>
    </w:p>
    <w:p w:rsidR="00387444" w:rsidRDefault="00387444" w:rsidP="004B33A8">
      <w:r>
        <w:t>This program element is required of doctoral stu</w:t>
      </w:r>
      <w:r w:rsidR="0087076C">
        <w:t xml:space="preserve">dents to guide them through the </w:t>
      </w:r>
      <w:r>
        <w:t>formal research proposal process for their dissertation</w:t>
      </w:r>
      <w:r w:rsidR="0087076C">
        <w:t xml:space="preserve">s, including the development of </w:t>
      </w:r>
      <w:r>
        <w:t>the research methodology, data gathering device, and data analysis techniques.</w:t>
      </w:r>
    </w:p>
    <w:p w:rsidR="00387444" w:rsidRDefault="00EB101E" w:rsidP="004B33A8">
      <w:hyperlink r:id="rId14" w:history="1">
        <w:r w:rsidR="00387444" w:rsidRPr="0087076C">
          <w:rPr>
            <w:rStyle w:val="Hyperlink"/>
          </w:rPr>
          <w:t>http://www.akamaiuniversity.us/RES985_DissertationProposal.pdf</w:t>
        </w:r>
      </w:hyperlink>
    </w:p>
    <w:p w:rsidR="00387444" w:rsidRPr="0087076C" w:rsidRDefault="00387444" w:rsidP="004B33A8">
      <w:pPr>
        <w:rPr>
          <w:b/>
          <w:sz w:val="28"/>
          <w:szCs w:val="28"/>
        </w:rPr>
      </w:pPr>
      <w:r w:rsidRPr="0087076C">
        <w:rPr>
          <w:b/>
          <w:sz w:val="28"/>
          <w:szCs w:val="28"/>
        </w:rPr>
        <w:t>Step # 6: Conduct of Dissertation Project</w:t>
      </w:r>
    </w:p>
    <w:p w:rsidR="00387444" w:rsidRDefault="00387444" w:rsidP="004B33A8">
      <w:r>
        <w:t>Following approval of the dissertation proposal, partici</w:t>
      </w:r>
      <w:r w:rsidR="0087076C">
        <w:t xml:space="preserve">pants will begin their research </w:t>
      </w:r>
      <w:r>
        <w:t xml:space="preserve">project. The dissertation may take the form of a traditional </w:t>
      </w:r>
      <w:r w:rsidR="0087076C">
        <w:t xml:space="preserve">research project or it may be a </w:t>
      </w:r>
      <w:r>
        <w:t>major scholarly project of the type appropriate to the discipline. Wh</w:t>
      </w:r>
      <w:r w:rsidR="0087076C">
        <w:t xml:space="preserve">ichever approach to </w:t>
      </w:r>
      <w:r>
        <w:t>the dissertation is chosen, the resulting project must d</w:t>
      </w:r>
      <w:r w:rsidR="0087076C">
        <w:t xml:space="preserve">emonstrate mastery of a body of </w:t>
      </w:r>
      <w:r>
        <w:t>knowledge in the field and represent a meaningful a</w:t>
      </w:r>
      <w:r w:rsidR="0087076C">
        <w:t xml:space="preserve">nd original contribution to the </w:t>
      </w:r>
      <w:r>
        <w:t>betterment of the profession. The dissertation project ma</w:t>
      </w:r>
      <w:r w:rsidR="0087076C">
        <w:t xml:space="preserve">y be conducted by quantitative, </w:t>
      </w:r>
      <w:r>
        <w:t>qualitative, or participatory action research. The body</w:t>
      </w:r>
      <w:r w:rsidR="0087076C">
        <w:t xml:space="preserve"> of the dissertation manuscript </w:t>
      </w:r>
      <w:r>
        <w:t>should exceed 75 double spaced, typewritten pages and be s</w:t>
      </w:r>
      <w:r w:rsidR="0087076C">
        <w:t xml:space="preserve">tructured according to a set of </w:t>
      </w:r>
      <w:r>
        <w:t>approved research and manuscript guidelines provide b</w:t>
      </w:r>
      <w:r w:rsidR="0087076C">
        <w:t xml:space="preserve">y the University. Dissertations </w:t>
      </w:r>
      <w:r>
        <w:t>that take the form of a scholarly project must follow</w:t>
      </w:r>
      <w:r w:rsidR="0087076C">
        <w:t xml:space="preserve"> the guidelines provided by the </w:t>
      </w:r>
      <w:r>
        <w:t xml:space="preserve">University for such projects. Participants are expected </w:t>
      </w:r>
      <w:r w:rsidR="0087076C">
        <w:t xml:space="preserve">to complete the requirements of </w:t>
      </w:r>
      <w:r>
        <w:t>the following structured coursework:</w:t>
      </w:r>
    </w:p>
    <w:p w:rsidR="00387444" w:rsidRDefault="00387444" w:rsidP="004B33A8">
      <w:r>
        <w:t>RES 990: Dissertation Project (8 credits)</w:t>
      </w:r>
    </w:p>
    <w:p w:rsidR="00387444" w:rsidRDefault="00387444" w:rsidP="004B33A8">
      <w:r>
        <w:t>This program element governs the conduct of the dissert</w:t>
      </w:r>
      <w:r w:rsidR="0087076C">
        <w:t xml:space="preserve">ation project. The dissertation </w:t>
      </w:r>
      <w:r>
        <w:t>is a major undertaking that is a demonstration of mas</w:t>
      </w:r>
      <w:r w:rsidR="0087076C">
        <w:t xml:space="preserve">tery of a field of study and an </w:t>
      </w:r>
      <w:r>
        <w:t>original contribution to the field usually 150 or more p</w:t>
      </w:r>
      <w:r w:rsidR="0087076C">
        <w:t xml:space="preserve">ages in length. The project may </w:t>
      </w:r>
      <w:r>
        <w:t>take any of several forms, depending upon the specializ</w:t>
      </w:r>
      <w:r w:rsidR="0087076C">
        <w:t xml:space="preserve">ation in the field of study and </w:t>
      </w:r>
      <w:r>
        <w:t>the expectations of faculty. This may be quanti</w:t>
      </w:r>
      <w:r w:rsidR="0087076C">
        <w:t xml:space="preserve">tative or qualitative research, </w:t>
      </w:r>
      <w:r>
        <w:t>participatory action research, or a major project demonstrating excellence.</w:t>
      </w:r>
    </w:p>
    <w:p w:rsidR="00387444" w:rsidRDefault="00EB101E" w:rsidP="004B33A8">
      <w:hyperlink r:id="rId15" w:history="1">
        <w:r w:rsidR="00387444" w:rsidRPr="0087076C">
          <w:rPr>
            <w:rStyle w:val="Hyperlink"/>
          </w:rPr>
          <w:t>http://www.akamaiuniversity.us/RES990_DissertationProject_2013.pdf</w:t>
        </w:r>
      </w:hyperlink>
    </w:p>
    <w:p w:rsidR="00387444" w:rsidRPr="0087076C" w:rsidRDefault="00387444" w:rsidP="004B33A8">
      <w:pPr>
        <w:rPr>
          <w:b/>
          <w:sz w:val="28"/>
          <w:szCs w:val="28"/>
        </w:rPr>
      </w:pPr>
      <w:r w:rsidRPr="0087076C">
        <w:rPr>
          <w:b/>
          <w:sz w:val="28"/>
          <w:szCs w:val="28"/>
        </w:rPr>
        <w:t>Step #7: Oral Review of Dissertation</w:t>
      </w:r>
    </w:p>
    <w:p w:rsidR="00387444" w:rsidRDefault="00387444" w:rsidP="004B33A8">
      <w:r>
        <w:t>Once the participant has prepared the dissertation manus</w:t>
      </w:r>
      <w:r w:rsidR="0087076C">
        <w:t xml:space="preserve">cript, the senior member of the </w:t>
      </w:r>
      <w:r>
        <w:t>doctoral committee will schedule the formal review proc</w:t>
      </w:r>
      <w:r w:rsidR="0087076C">
        <w:t xml:space="preserve">ess and act to conduct both the </w:t>
      </w:r>
      <w:r>
        <w:t>formal physical review of the manuscript and oral review of the dissertation project.</w:t>
      </w:r>
      <w:r w:rsidR="0087076C">
        <w:t xml:space="preserve"> </w:t>
      </w:r>
      <w:r>
        <w:t xml:space="preserve">Following receipt of the research </w:t>
      </w:r>
      <w:r>
        <w:lastRenderedPageBreak/>
        <w:t>manuscript, it usually takes the three member doc</w:t>
      </w:r>
      <w:r w:rsidR="0087076C">
        <w:t xml:space="preserve">toral </w:t>
      </w:r>
      <w:r>
        <w:t>committee four to six weeks to complete the physical r</w:t>
      </w:r>
      <w:r w:rsidR="0087076C">
        <w:t xml:space="preserve">eview and prepare questions and </w:t>
      </w:r>
      <w:r>
        <w:t>commentary for later discussion. The oral review is car</w:t>
      </w:r>
      <w:r w:rsidR="0087076C">
        <w:t xml:space="preserve">ried out by personal conference </w:t>
      </w:r>
      <w:r>
        <w:t>and is designed to allow detailed investigation of the underlying review of t</w:t>
      </w:r>
      <w:r w:rsidR="0087076C">
        <w:t xml:space="preserve">he literature, </w:t>
      </w:r>
      <w:r>
        <w:t>the dissertation methodology, and the mechanics of t</w:t>
      </w:r>
      <w:r w:rsidR="0087076C">
        <w:t xml:space="preserve">he project, presentation of the </w:t>
      </w:r>
      <w:r>
        <w:t>findings, and conclusions and recommendations.</w:t>
      </w:r>
    </w:p>
    <w:p w:rsidR="00387444" w:rsidRDefault="00387444" w:rsidP="004B33A8">
      <w:r>
        <w:t>One outcome of the dissertation review process is a set of f</w:t>
      </w:r>
      <w:r w:rsidR="0087076C">
        <w:t xml:space="preserve">inal expectations directing the </w:t>
      </w:r>
      <w:r>
        <w:t>participant through the remaining tasks for completing th</w:t>
      </w:r>
      <w:r w:rsidR="0087076C">
        <w:t xml:space="preserve">e dissertation manuscript. Once </w:t>
      </w:r>
      <w:r>
        <w:t>the final manuscript is approved, the participant will s</w:t>
      </w:r>
      <w:r w:rsidR="0087076C">
        <w:t xml:space="preserve">ubmit the formal document to an </w:t>
      </w:r>
      <w:r>
        <w:t>approved bindery and later arrange for the bound di</w:t>
      </w:r>
      <w:r w:rsidR="0087076C">
        <w:t xml:space="preserve">ssertation to be shipped to the </w:t>
      </w:r>
      <w:r>
        <w:t xml:space="preserve">University headquarters in Hawaii for permanent archival </w:t>
      </w:r>
      <w:r w:rsidR="0087076C">
        <w:t xml:space="preserve">storage. Upon the participant’s </w:t>
      </w:r>
      <w:r>
        <w:t>completion of the final tasks, and receipt of the needed</w:t>
      </w:r>
      <w:r w:rsidR="0087076C">
        <w:t xml:space="preserve"> records and documentation, th</w:t>
      </w:r>
      <w:r w:rsidR="00F8220D">
        <w:t xml:space="preserve">e </w:t>
      </w:r>
      <w:r>
        <w:t>University will issue a letter of completion to the</w:t>
      </w:r>
      <w:r w:rsidR="00F8220D">
        <w:t xml:space="preserve"> participant. It will then make </w:t>
      </w:r>
      <w:r>
        <w:t>preparation for issuance of the transcript of record and diploma certificate.</w:t>
      </w:r>
    </w:p>
    <w:p w:rsidR="00387444" w:rsidRPr="00F8220D" w:rsidRDefault="00387444" w:rsidP="004B33A8">
      <w:pPr>
        <w:rPr>
          <w:b/>
        </w:rPr>
      </w:pPr>
      <w:r w:rsidRPr="00F8220D">
        <w:rPr>
          <w:b/>
        </w:rPr>
        <w:t>EXM 995: Oral Defense of Dissertation (2 credits)</w:t>
      </w:r>
    </w:p>
    <w:p w:rsidR="00387444" w:rsidRDefault="00387444" w:rsidP="004B33A8">
      <w:r>
        <w:t>This examination is an oral defense of the docto</w:t>
      </w:r>
      <w:r w:rsidR="00F8220D">
        <w:t xml:space="preserve">ral dissertation by the student </w:t>
      </w:r>
      <w:r>
        <w:t xml:space="preserve">conducted by the doctoral committee immediately following </w:t>
      </w:r>
      <w:r w:rsidR="00F8220D">
        <w:t xml:space="preserve">reading of the </w:t>
      </w:r>
      <w:r>
        <w:t>dissertation manuscript.</w:t>
      </w:r>
    </w:p>
    <w:p w:rsidR="00C47FA2" w:rsidRDefault="00EB101E" w:rsidP="00387444">
      <w:hyperlink r:id="rId16" w:history="1">
        <w:r w:rsidR="00C47FA2" w:rsidRPr="00D97936">
          <w:rPr>
            <w:rStyle w:val="Hyperlink"/>
          </w:rPr>
          <w:t>http://www.akamaiuniversity.us/EXM995_OralDefenseofDissertation.pdf</w:t>
        </w:r>
      </w:hyperlink>
      <w:r w:rsidR="00C47FA2">
        <w:t>.</w:t>
      </w:r>
    </w:p>
    <w:p w:rsidR="00C47FA2" w:rsidRDefault="00C47FA2" w:rsidP="00387444"/>
    <w:p w:rsidR="00387444" w:rsidRDefault="00387444" w:rsidP="00387444">
      <w:r>
        <w:t>DESCRIPTION OF THE DOCTORAL TUTORIALS</w:t>
      </w:r>
    </w:p>
    <w:p w:rsidR="00387444" w:rsidRDefault="00387444" w:rsidP="00387444">
      <w:r>
        <w:t>RES 641: Doctoral Research Tutorial I: Research Methodology (12 credits</w:t>
      </w:r>
    </w:p>
    <w:p w:rsidR="00387444" w:rsidRDefault="00387444" w:rsidP="00387444">
      <w:r>
        <w:t>equivalent)</w:t>
      </w:r>
    </w:p>
    <w:p w:rsidR="00387444" w:rsidRDefault="00387444" w:rsidP="00387444">
      <w:r>
        <w:t>The first research tutorial is designed to guide students in building effectiveness in</w:t>
      </w:r>
    </w:p>
    <w:p w:rsidR="00387444" w:rsidRDefault="00387444" w:rsidP="00387444">
      <w:r>
        <w:t>research design, data gathering and presentation of statistics. Students are expected to</w:t>
      </w:r>
    </w:p>
    <w:p w:rsidR="00387444" w:rsidRDefault="00387444" w:rsidP="00387444">
      <w:r>
        <w:t>prepare a draft of their dissertation research methodology for review by the instructor and</w:t>
      </w:r>
    </w:p>
    <w:p w:rsidR="00387444" w:rsidRDefault="00387444" w:rsidP="00387444">
      <w:r>
        <w:t>at least one outside academic. Should the instructor find gaps and inefficiencies in the</w:t>
      </w:r>
    </w:p>
    <w:p w:rsidR="00387444" w:rsidRDefault="00387444" w:rsidP="00387444">
      <w:r>
        <w:t>proposed research methodology, the student may be directed to complete appropriate</w:t>
      </w:r>
    </w:p>
    <w:p w:rsidR="00387444" w:rsidRDefault="00387444" w:rsidP="00387444">
      <w:r>
        <w:t>course modules in research methodologies or directed readings under the instructor’s</w:t>
      </w:r>
    </w:p>
    <w:p w:rsidR="00387444" w:rsidRDefault="00387444" w:rsidP="00387444">
      <w:r>
        <w:t>guidance.</w:t>
      </w:r>
    </w:p>
    <w:p w:rsidR="00387444" w:rsidRDefault="00387444" w:rsidP="00387444">
      <w:r>
        <w:t>In support of RES 641, it is possible that the Committee Chair will allow or require the</w:t>
      </w:r>
    </w:p>
    <w:p w:rsidR="00387444" w:rsidRDefault="00387444" w:rsidP="00387444">
      <w:r>
        <w:t>doctoral student to complete formal research preparation coursework. Student may</w:t>
      </w:r>
    </w:p>
    <w:p w:rsidR="00387444" w:rsidRDefault="00387444" w:rsidP="00387444">
      <w:r>
        <w:lastRenderedPageBreak/>
        <w:t>complete one support class at University expense and additional support classes at</w:t>
      </w:r>
    </w:p>
    <w:p w:rsidR="00387444" w:rsidRDefault="00387444" w:rsidP="00387444">
      <w:r>
        <w:t>student expense. Possible supportive classes in research preparation are as follows:</w:t>
      </w:r>
    </w:p>
    <w:p w:rsidR="00387444" w:rsidRDefault="00387444" w:rsidP="00387444">
      <w:r>
        <w:t>RES 500: Survey of Research Methods (3 credits)</w:t>
      </w:r>
    </w:p>
    <w:p w:rsidR="00387444" w:rsidRDefault="00387444" w:rsidP="00387444">
      <w:r>
        <w:t>RES 502: Understanding Research Journal Articles (3 credits)</w:t>
      </w:r>
    </w:p>
    <w:p w:rsidR="00387444" w:rsidRDefault="00387444" w:rsidP="00387444">
      <w:r>
        <w:t>RES 504: Introductory Research Statistics (3 credits)</w:t>
      </w:r>
    </w:p>
    <w:p w:rsidR="00387444" w:rsidRDefault="00387444" w:rsidP="00387444">
      <w:r>
        <w:t>RES 506: Advanced Research Statistics (3 credits)</w:t>
      </w:r>
    </w:p>
    <w:p w:rsidR="00387444" w:rsidRDefault="00387444" w:rsidP="00387444">
      <w:r>
        <w:t>RES 508: Qualitative Research (3 credits)</w:t>
      </w:r>
    </w:p>
    <w:p w:rsidR="00387444" w:rsidRDefault="00387444" w:rsidP="00387444">
      <w:r>
        <w:t>RES 510: Participatory Action Research (3 credits)</w:t>
      </w:r>
    </w:p>
    <w:p w:rsidR="00387444" w:rsidRDefault="00387444" w:rsidP="00387444">
      <w:r>
        <w:t>RES 512: Effective Data Analysis (3 credits)</w:t>
      </w:r>
    </w:p>
    <w:p w:rsidR="00387444" w:rsidRDefault="00387444" w:rsidP="00387444">
      <w:r>
        <w:t>RES 520: Social Science Research Methods (3 credits)</w:t>
      </w:r>
    </w:p>
    <w:p w:rsidR="00387444" w:rsidRDefault="00387444" w:rsidP="00387444">
      <w:r>
        <w:t>RES 526: Biological Illustration (3 credits)</w:t>
      </w:r>
    </w:p>
    <w:p w:rsidR="00387444" w:rsidRDefault="00387444" w:rsidP="00387444">
      <w:r>
        <w:t>RES 527: Biological Modeling (3 credits)</w:t>
      </w:r>
    </w:p>
    <w:p w:rsidR="00387444" w:rsidRDefault="00387444" w:rsidP="00387444">
      <w:r>
        <w:t>RES 528: Environmental Science Research Methods (3 credits)</w:t>
      </w:r>
    </w:p>
    <w:p w:rsidR="00387444" w:rsidRDefault="00387444" w:rsidP="00387444">
      <w:r>
        <w:t>RES 529: Calculus for Environmental Science (3 credits)</w:t>
      </w:r>
    </w:p>
    <w:p w:rsidR="00387444" w:rsidRDefault="00387444" w:rsidP="00387444">
      <w:r>
        <w:t>Class descriptions available online at: http://www.akamaiuniversity.us/Research.html#3</w:t>
      </w:r>
    </w:p>
    <w:p w:rsidR="00387444" w:rsidRDefault="00387444" w:rsidP="00387444">
      <w:r>
        <w:t>RES 642: Doctoral Research Tutorial II: Literature Search (12 credits equivalent)</w:t>
      </w:r>
    </w:p>
    <w:p w:rsidR="00387444" w:rsidRDefault="00387444" w:rsidP="00387444">
      <w:r>
        <w:t>The second research tutorial is designed to help in expanding the student’s literature</w:t>
      </w:r>
    </w:p>
    <w:p w:rsidR="00387444" w:rsidRDefault="00387444" w:rsidP="00387444">
      <w:r>
        <w:t>search, building competence in scholarly argument and high-level verbal and written</w:t>
      </w:r>
    </w:p>
    <w:p w:rsidR="00387444" w:rsidRDefault="00387444" w:rsidP="00387444">
      <w:r>
        <w:t>skills. This tutorial includes an emphasis in formatting the presentation of the literature</w:t>
      </w:r>
    </w:p>
    <w:p w:rsidR="00387444" w:rsidRDefault="00387444" w:rsidP="00387444">
      <w:r>
        <w:t>review, written argument for research. For this tutorial, students submit an annotated</w:t>
      </w:r>
    </w:p>
    <w:p w:rsidR="00387444" w:rsidRDefault="00387444" w:rsidP="00387444">
      <w:r>
        <w:t>bibliography for mentor approval, and progress to complete the readings in preparation</w:t>
      </w:r>
    </w:p>
    <w:p w:rsidR="00387444" w:rsidRDefault="00387444" w:rsidP="00387444">
      <w:r>
        <w:t>for the literature review of the dissertation. Students prepare a draft of their literature</w:t>
      </w:r>
    </w:p>
    <w:p w:rsidR="00387444" w:rsidRDefault="00387444" w:rsidP="00387444">
      <w:r>
        <w:t>review for evaluation by the instructor and at least one outside academic. Students</w:t>
      </w:r>
    </w:p>
    <w:p w:rsidR="00387444" w:rsidRDefault="00387444" w:rsidP="00387444">
      <w:r>
        <w:t>finalize the literature review for approval and publication in the Akamai Journal for</w:t>
      </w:r>
    </w:p>
    <w:p w:rsidR="00387444" w:rsidRDefault="00387444" w:rsidP="00387444">
      <w:r>
        <w:t>Human Advancement.</w:t>
      </w:r>
    </w:p>
    <w:p w:rsidR="00387444" w:rsidRDefault="00387444" w:rsidP="00387444">
      <w:r>
        <w:lastRenderedPageBreak/>
        <w:t>In support of RES 642, it is possible that the Committee Chair will allow or require the</w:t>
      </w:r>
    </w:p>
    <w:p w:rsidR="00387444" w:rsidRDefault="00387444" w:rsidP="00387444">
      <w:r>
        <w:t>doctoral student to complete formal academic coursework to strengthen their scholarly</w:t>
      </w:r>
    </w:p>
    <w:p w:rsidR="00387444" w:rsidRDefault="00387444" w:rsidP="00387444">
      <w:r>
        <w:t>literature background. Student may complete one support class at University expense</w:t>
      </w:r>
    </w:p>
    <w:p w:rsidR="00387444" w:rsidRDefault="00387444" w:rsidP="00387444">
      <w:r>
        <w:t>Doctor of Philosophy in Environmental Studies</w:t>
      </w:r>
    </w:p>
    <w:p w:rsidR="00387444" w:rsidRDefault="00387444" w:rsidP="00387444">
      <w:r>
        <w:t>10</w:t>
      </w:r>
    </w:p>
    <w:p w:rsidR="00387444" w:rsidRDefault="00387444" w:rsidP="00387444">
      <w:r>
        <w:t>and additional support classes at student expense. Possible supportive classes in the</w:t>
      </w:r>
    </w:p>
    <w:p w:rsidR="00387444" w:rsidRDefault="00387444" w:rsidP="00387444">
      <w:r>
        <w:t>research concentrations are as follows:</w:t>
      </w:r>
    </w:p>
    <w:p w:rsidR="00387444" w:rsidRDefault="00387444" w:rsidP="00387444">
      <w:r>
        <w:t>Research Concentrations</w:t>
      </w:r>
    </w:p>
    <w:p w:rsidR="00387444" w:rsidRDefault="00387444" w:rsidP="00387444">
      <w:r>
        <w:t>The research concentration of the student will guide the focus in the RES 642 tutorial.</w:t>
      </w:r>
    </w:p>
    <w:p w:rsidR="00387444" w:rsidRDefault="00387444" w:rsidP="00387444">
      <w:r>
        <w:t>Research concentrations in Environmental Science, include the following:</w:t>
      </w:r>
    </w:p>
    <w:p w:rsidR="00387444" w:rsidRDefault="00387444" w:rsidP="00387444">
      <w:r>
        <w:t>Environmental and Life Science</w:t>
      </w:r>
    </w:p>
    <w:p w:rsidR="00387444" w:rsidRDefault="00387444" w:rsidP="00387444">
      <w:r>
        <w:t>Environmental Policy and Sustainability</w:t>
      </w:r>
    </w:p>
    <w:p w:rsidR="00387444" w:rsidRDefault="00387444" w:rsidP="00387444">
      <w:r>
        <w:t>Applied Environmental Technology</w:t>
      </w:r>
    </w:p>
    <w:p w:rsidR="00387444" w:rsidRDefault="00387444" w:rsidP="00387444">
      <w:r>
        <w:t>Environmental and Life Science</w:t>
      </w:r>
    </w:p>
    <w:p w:rsidR="00387444" w:rsidRDefault="00387444" w:rsidP="00387444">
      <w:r>
        <w:t>This research concentration includes focus in applied environmental science,</w:t>
      </w:r>
    </w:p>
    <w:p w:rsidR="00387444" w:rsidRDefault="00387444" w:rsidP="00387444">
      <w:r>
        <w:t>environmental biology, and environmental chemistry, environmental geology,</w:t>
      </w:r>
    </w:p>
    <w:p w:rsidR="00387444" w:rsidRDefault="00387444" w:rsidP="00387444">
      <w:r>
        <w:t>environmental health, earth science, global ecology, sustainable agriculture, life</w:t>
      </w:r>
    </w:p>
    <w:p w:rsidR="00387444" w:rsidRDefault="00387444" w:rsidP="00387444">
      <w:r>
        <w:t>science, natural history, environmental health, conservation theory, and</w:t>
      </w:r>
    </w:p>
    <w:p w:rsidR="00387444" w:rsidRDefault="00387444" w:rsidP="00387444">
      <w:r>
        <w:t>interdisciplinary environmental studies.</w:t>
      </w:r>
    </w:p>
    <w:p w:rsidR="00387444" w:rsidRDefault="00387444" w:rsidP="00387444">
      <w:r>
        <w:t>ELS 512: Global Ecology (3 credits)</w:t>
      </w:r>
    </w:p>
    <w:p w:rsidR="00387444" w:rsidRDefault="00387444" w:rsidP="00387444">
      <w:r>
        <w:t>ELS 515: Earth Science (3 credits)</w:t>
      </w:r>
    </w:p>
    <w:p w:rsidR="00387444" w:rsidRDefault="00387444" w:rsidP="00387444">
      <w:r>
        <w:t>ELS 518: Environmental Geology (3 credits)</w:t>
      </w:r>
    </w:p>
    <w:p w:rsidR="00387444" w:rsidRDefault="00387444" w:rsidP="00387444">
      <w:r>
        <w:t>ELS 530: Agricultural Studies (3 credits)</w:t>
      </w:r>
    </w:p>
    <w:p w:rsidR="00387444" w:rsidRDefault="00387444" w:rsidP="00387444">
      <w:r>
        <w:t>ELS 538: The Ecology of World Hunger (3 credits)</w:t>
      </w:r>
    </w:p>
    <w:p w:rsidR="00387444" w:rsidRDefault="00387444" w:rsidP="00387444">
      <w:r>
        <w:t>ELS 541: Principals and Theories of Environmental Biology (6 credits)</w:t>
      </w:r>
    </w:p>
    <w:p w:rsidR="00387444" w:rsidRDefault="00387444" w:rsidP="00387444">
      <w:r>
        <w:lastRenderedPageBreak/>
        <w:t>ELS 545: Marine Biology (3 credits)</w:t>
      </w:r>
    </w:p>
    <w:p w:rsidR="00387444" w:rsidRDefault="00387444" w:rsidP="00387444">
      <w:r>
        <w:t>ELS 546: Processes in Coastal and Estuarine Zones (2 credits)</w:t>
      </w:r>
    </w:p>
    <w:p w:rsidR="00387444" w:rsidRDefault="00387444" w:rsidP="00387444">
      <w:r>
        <w:t>ELS 552: Environmental Chemistry (3 credits)</w:t>
      </w:r>
    </w:p>
    <w:p w:rsidR="00387444" w:rsidRDefault="00387444" w:rsidP="00387444">
      <w:r>
        <w:t>ELS 554: Ecotoxicology (3 credits)</w:t>
      </w:r>
    </w:p>
    <w:p w:rsidR="00387444" w:rsidRDefault="00387444" w:rsidP="00387444">
      <w:r>
        <w:t>ELS 562: Life Sciences and Environmental Health (6 credits)</w:t>
      </w:r>
    </w:p>
    <w:p w:rsidR="00387444" w:rsidRDefault="00387444" w:rsidP="00387444">
      <w:r>
        <w:t>ELS 564: Environmental Health and Protection (3 credits)</w:t>
      </w:r>
    </w:p>
    <w:p w:rsidR="00387444" w:rsidRDefault="00387444" w:rsidP="00387444">
      <w:r>
        <w:t>ELS 565: Case Studies in Environmental Public Health (2 credits)</w:t>
      </w:r>
    </w:p>
    <w:p w:rsidR="00387444" w:rsidRDefault="00387444" w:rsidP="00387444">
      <w:r>
        <w:t>ELS 569: Emerging Diseases and the Environment (3 credits)</w:t>
      </w:r>
    </w:p>
    <w:p w:rsidR="00387444" w:rsidRDefault="00387444" w:rsidP="00387444">
      <w:r>
        <w:t>ELS 590: Ecology and Biodiversity (3 credits)</w:t>
      </w:r>
    </w:p>
    <w:p w:rsidR="00387444" w:rsidRDefault="00387444" w:rsidP="00387444">
      <w:r>
        <w:t>EPS 503: Global Environmental Issues and Solution (6 credits)</w:t>
      </w:r>
    </w:p>
    <w:p w:rsidR="00387444" w:rsidRDefault="00387444" w:rsidP="00387444">
      <w:r>
        <w:t>EPS 511: Applied Ecology and Conservation (3 credits)</w:t>
      </w:r>
    </w:p>
    <w:p w:rsidR="00387444" w:rsidRDefault="00387444" w:rsidP="00387444">
      <w:r>
        <w:t>EPS 514: Conservation Philosophy and Theory (6 credits)</w:t>
      </w:r>
    </w:p>
    <w:p w:rsidR="00387444" w:rsidRDefault="00387444" w:rsidP="00387444">
      <w:r>
        <w:t>EPS 522: Effective Environmental Stewardship (2 credits)</w:t>
      </w:r>
    </w:p>
    <w:p w:rsidR="00387444" w:rsidRDefault="00387444" w:rsidP="00387444">
      <w:r>
        <w:t>EPS 540: Human Population and the Environment (3 credits)</w:t>
      </w:r>
    </w:p>
    <w:p w:rsidR="00387444" w:rsidRDefault="00387444" w:rsidP="00387444">
      <w:r>
        <w:t>EPS 579: Marine and Coastal Policy (2 credits)</w:t>
      </w:r>
    </w:p>
    <w:p w:rsidR="00387444" w:rsidRDefault="00387444" w:rsidP="00387444">
      <w:r>
        <w:t>AET 552: Community Ecology (2 credits)</w:t>
      </w:r>
    </w:p>
    <w:p w:rsidR="00387444" w:rsidRDefault="00387444" w:rsidP="00387444">
      <w:r>
        <w:t>AET 560: Natural Processes and Environmental Consequences (3 credits)</w:t>
      </w:r>
    </w:p>
    <w:p w:rsidR="00387444" w:rsidRDefault="00387444" w:rsidP="00387444">
      <w:r>
        <w:t>AET 562: Environmental Toxicology and Pollution Pathways (3 credits)</w:t>
      </w:r>
    </w:p>
    <w:p w:rsidR="00387444" w:rsidRDefault="00387444" w:rsidP="00387444">
      <w:r>
        <w:t>Class descriptions available online at end of document:</w:t>
      </w:r>
    </w:p>
    <w:p w:rsidR="00387444" w:rsidRDefault="00387444" w:rsidP="00387444">
      <w:r>
        <w:t>http://www.akamaiuniversity.us/EnvironmentalStudies_MS.pdf</w:t>
      </w:r>
    </w:p>
    <w:p w:rsidR="00387444" w:rsidRDefault="00387444" w:rsidP="00387444">
      <w:r>
        <w:t>Doctor of Philosophy in Environmental Studies</w:t>
      </w:r>
    </w:p>
    <w:p w:rsidR="00387444" w:rsidRDefault="00387444" w:rsidP="00387444">
      <w:r>
        <w:t>11</w:t>
      </w:r>
    </w:p>
    <w:p w:rsidR="00387444" w:rsidRDefault="00387444" w:rsidP="00387444">
      <w:r>
        <w:t>Environmental Policy and Sustainability</w:t>
      </w:r>
    </w:p>
    <w:p w:rsidR="00387444" w:rsidRDefault="00387444" w:rsidP="00387444">
      <w:r>
        <w:t>This research concentration includes focus in sustainable development, natural</w:t>
      </w:r>
    </w:p>
    <w:p w:rsidR="00387444" w:rsidRDefault="00387444" w:rsidP="00387444">
      <w:r>
        <w:t>resources management, environmental planning, environmental law and policy,</w:t>
      </w:r>
    </w:p>
    <w:p w:rsidR="00387444" w:rsidRDefault="00387444" w:rsidP="00387444">
      <w:r>
        <w:lastRenderedPageBreak/>
        <w:t>environmental security studies, energy policy and analysis, population studies and</w:t>
      </w:r>
    </w:p>
    <w:p w:rsidR="00387444" w:rsidRDefault="00387444" w:rsidP="00387444">
      <w:r>
        <w:t>dynamics, applied environmental policy, environmental and natural resource</w:t>
      </w:r>
    </w:p>
    <w:p w:rsidR="00387444" w:rsidRDefault="00387444" w:rsidP="00387444">
      <w:r>
        <w:t>economics, and interdisciplinary policy studies.</w:t>
      </w:r>
    </w:p>
    <w:p w:rsidR="00387444" w:rsidRDefault="00387444" w:rsidP="00387444">
      <w:r>
        <w:t>EPS 521: Sustainable Development and Management (3 credits)</w:t>
      </w:r>
    </w:p>
    <w:p w:rsidR="00387444" w:rsidRDefault="00387444" w:rsidP="00387444">
      <w:r>
        <w:t>EPS 522: Effective Environmental Stewardship (2 credits)</w:t>
      </w:r>
    </w:p>
    <w:p w:rsidR="00387444" w:rsidRDefault="00387444" w:rsidP="00387444">
      <w:r>
        <w:t>EPS 524: Environmental Planning and Management (4 credits)</w:t>
      </w:r>
    </w:p>
    <w:p w:rsidR="00387444" w:rsidRDefault="00387444" w:rsidP="00387444">
      <w:r>
        <w:t>EPS 525: Natural Resources Management (3 credits)</w:t>
      </w:r>
    </w:p>
    <w:p w:rsidR="00387444" w:rsidRDefault="00387444" w:rsidP="00387444">
      <w:r>
        <w:t>EPS 528: Energy Policy and Sustainability (3 credits)</w:t>
      </w:r>
    </w:p>
    <w:p w:rsidR="00387444" w:rsidRDefault="00387444" w:rsidP="00387444">
      <w:r>
        <w:t>EPS 530: Environmental and Natural Resource Economics (3 credits)</w:t>
      </w:r>
    </w:p>
    <w:p w:rsidR="00387444" w:rsidRDefault="00387444" w:rsidP="00387444">
      <w:r>
        <w:t>EPS 540: Human Population and the Environment (3 credits)</w:t>
      </w:r>
    </w:p>
    <w:p w:rsidR="00387444" w:rsidRDefault="00387444" w:rsidP="00387444">
      <w:r>
        <w:t>EPS 560: Environmental Security and Scarcity (3 credits)</w:t>
      </w:r>
    </w:p>
    <w:p w:rsidR="00387444" w:rsidRDefault="00387444" w:rsidP="00387444">
      <w:r>
        <w:t>EPS 571: Environmental Law and Policy (3 credits)</w:t>
      </w:r>
    </w:p>
    <w:p w:rsidR="00387444" w:rsidRDefault="00387444" w:rsidP="00387444">
      <w:r>
        <w:t>EPS 576: International Environmental Policy and Regulation (3 credits)</w:t>
      </w:r>
    </w:p>
    <w:p w:rsidR="00387444" w:rsidRDefault="00387444" w:rsidP="00387444">
      <w:r>
        <w:t>ELS 538: The Ecology of World Hunger (3 credits)</w:t>
      </w:r>
    </w:p>
    <w:p w:rsidR="00387444" w:rsidRDefault="00387444" w:rsidP="00387444">
      <w:r>
        <w:t>AET 520: Ecological Design and Engineering (3 credits)</w:t>
      </w:r>
    </w:p>
    <w:p w:rsidR="00387444" w:rsidRDefault="00387444" w:rsidP="00387444">
      <w:r>
        <w:t>AET 530: Studies in Solid Waste Management (2 credits)</w:t>
      </w:r>
    </w:p>
    <w:p w:rsidR="00387444" w:rsidRDefault="00387444" w:rsidP="00387444">
      <w:r>
        <w:t>AET 573: Environmental Risk Assessment and Management (3 credits)</w:t>
      </w:r>
    </w:p>
    <w:p w:rsidR="00387444" w:rsidRDefault="00387444" w:rsidP="00387444">
      <w:r>
        <w:t>AET 544: Alternative and Renewable Energy Applications (4 credits)</w:t>
      </w:r>
    </w:p>
    <w:p w:rsidR="00387444" w:rsidRDefault="00387444" w:rsidP="00387444">
      <w:r>
        <w:t>Applied Environmental Technology</w:t>
      </w:r>
    </w:p>
    <w:p w:rsidR="00387444" w:rsidRDefault="00387444" w:rsidP="00387444">
      <w:r>
        <w:t>This research concentration includes focus in environmental remediation technology,</w:t>
      </w:r>
    </w:p>
    <w:p w:rsidR="00387444" w:rsidRDefault="00387444" w:rsidP="00387444">
      <w:r>
        <w:t>bioremediation, emergency planning and recovery, pollution prevention, renewable</w:t>
      </w:r>
    </w:p>
    <w:p w:rsidR="00387444" w:rsidRDefault="00387444" w:rsidP="00387444">
      <w:r>
        <w:t>and alternative energy technologies, and interdisciplinary studies in environmental</w:t>
      </w:r>
    </w:p>
    <w:p w:rsidR="00387444" w:rsidRDefault="00387444" w:rsidP="00387444">
      <w:r>
        <w:t>technology.</w:t>
      </w:r>
    </w:p>
    <w:p w:rsidR="00387444" w:rsidRDefault="00387444" w:rsidP="00387444">
      <w:r>
        <w:t>AET 503: Interdisciplinary Studies in Environmental Technology (3 credits)</w:t>
      </w:r>
    </w:p>
    <w:p w:rsidR="00387444" w:rsidRDefault="00387444" w:rsidP="00387444">
      <w:r>
        <w:t>AET 521: Pollution Prevention (3 credits)</w:t>
      </w:r>
    </w:p>
    <w:p w:rsidR="00387444" w:rsidRDefault="00387444" w:rsidP="00387444">
      <w:r>
        <w:lastRenderedPageBreak/>
        <w:t>AET 523: Environmental Pollution, Control, and Remediation (3 credits)</w:t>
      </w:r>
    </w:p>
    <w:p w:rsidR="00387444" w:rsidRDefault="00387444" w:rsidP="00387444">
      <w:r>
        <w:t>AET 525: Bioremediation (3 credits)</w:t>
      </w:r>
    </w:p>
    <w:p w:rsidR="00387444" w:rsidRDefault="00387444" w:rsidP="00387444">
      <w:r>
        <w:t>AET 527: Emergency Planning and Recovery (3 credits)</w:t>
      </w:r>
    </w:p>
    <w:p w:rsidR="00387444" w:rsidRDefault="00387444" w:rsidP="00387444">
      <w:r>
        <w:t>AET 544: Alternative and Renewable Energy Applications (3 credits)</w:t>
      </w:r>
    </w:p>
    <w:p w:rsidR="00387444" w:rsidRDefault="00387444" w:rsidP="00387444">
      <w:r>
        <w:t>AET 562: Environmental Toxicology and Pollution Pathways (3 credits)</w:t>
      </w:r>
    </w:p>
    <w:p w:rsidR="00387444" w:rsidRDefault="00387444" w:rsidP="00387444">
      <w:r>
        <w:t>AET 565: Acid Deposition: Its Consequences and Control (3 credits)</w:t>
      </w:r>
    </w:p>
    <w:p w:rsidR="00387444" w:rsidRDefault="00387444" w:rsidP="00387444">
      <w:r>
        <w:t>AET 573: Environmental Risk Assessment and Management (3 credits)</w:t>
      </w:r>
    </w:p>
    <w:p w:rsidR="00387444" w:rsidRDefault="00387444" w:rsidP="00387444">
      <w:r>
        <w:t>ELS 564: Environmental Health and Protection (3 credits)</w:t>
      </w:r>
    </w:p>
    <w:p w:rsidR="00387444" w:rsidRDefault="00387444" w:rsidP="00387444">
      <w:r>
        <w:t>EPS 522: Effective Environmental Stewardship (2 credits)</w:t>
      </w:r>
    </w:p>
    <w:p w:rsidR="00387444" w:rsidRDefault="00387444" w:rsidP="00387444">
      <w:r>
        <w:t>Class descriptions available online at end of document:</w:t>
      </w:r>
    </w:p>
    <w:p w:rsidR="00387444" w:rsidRDefault="00387444" w:rsidP="00387444">
      <w:r>
        <w:t>http://www.akamaiuniversity.us/EnvironmentalStudies_MS.pdf</w:t>
      </w:r>
    </w:p>
    <w:p w:rsidR="00387444" w:rsidRDefault="00387444" w:rsidP="00387444">
      <w:r>
        <w:t>Doctor of Phil</w:t>
      </w:r>
      <w:r w:rsidR="004B33A8">
        <w:t>osophy in Environmental Studies</w:t>
      </w:r>
    </w:p>
    <w:p w:rsidR="00387444" w:rsidRDefault="00387444" w:rsidP="00387444">
      <w:r>
        <w:t>RES643: Doctoral Research Tutorial III: Referencing and Presentation (12 credits</w:t>
      </w:r>
    </w:p>
    <w:p w:rsidR="00387444" w:rsidRDefault="00387444" w:rsidP="00387444">
      <w:r>
        <w:t>equiv.)</w:t>
      </w:r>
    </w:p>
    <w:p w:rsidR="00387444" w:rsidRDefault="00387444" w:rsidP="00387444">
      <w:r>
        <w:t>The third research tutorial is designed to help students construct proper citations and</w:t>
      </w:r>
    </w:p>
    <w:p w:rsidR="00387444" w:rsidRDefault="00387444" w:rsidP="00387444">
      <w:r>
        <w:t>referencing of the literature and effectiveness in describing the findings and stating the</w:t>
      </w:r>
    </w:p>
    <w:p w:rsidR="00387444" w:rsidRDefault="00387444" w:rsidP="00387444">
      <w:r>
        <w:t>conclusions and recommendations from their study. Students complete a report</w:t>
      </w:r>
    </w:p>
    <w:p w:rsidR="00387444" w:rsidRDefault="00387444" w:rsidP="00387444">
      <w:r>
        <w:t>discussing the methods to be used for citation and referencing of the literature, explaining</w:t>
      </w:r>
    </w:p>
    <w:p w:rsidR="00387444" w:rsidRDefault="00387444" w:rsidP="00387444">
      <w:r>
        <w:t>guidelines for effective presentation of findings, conclusions and recommendations.</w:t>
      </w:r>
    </w:p>
    <w:p w:rsidR="00387444" w:rsidRDefault="00387444" w:rsidP="00387444">
      <w:r>
        <w:t>Under the guidance of the Committee Chair, students select an effective publication</w:t>
      </w:r>
    </w:p>
    <w:p w:rsidR="00387444" w:rsidRDefault="00387444" w:rsidP="00387444">
      <w:r>
        <w:t>manual and other resources in support of an effective dissertation. Examples of effective</w:t>
      </w:r>
    </w:p>
    <w:p w:rsidR="00387444" w:rsidRDefault="00387444" w:rsidP="00387444">
      <w:r>
        <w:t>publication and style manuals include:</w:t>
      </w:r>
    </w:p>
    <w:p w:rsidR="00387444" w:rsidRDefault="00387444" w:rsidP="00387444">
      <w:r>
        <w:t>APA Sample Bibliographic Citations</w:t>
      </w:r>
    </w:p>
    <w:p w:rsidR="00387444" w:rsidRDefault="00387444" w:rsidP="00387444">
      <w:r>
        <w:t>http://www.apastyle.org/learn/quick-guide-on-references.aspx</w:t>
      </w:r>
    </w:p>
    <w:p w:rsidR="00387444" w:rsidRDefault="00387444" w:rsidP="00387444">
      <w:r>
        <w:t>APA Style Resources</w:t>
      </w:r>
    </w:p>
    <w:p w:rsidR="00387444" w:rsidRDefault="00387444" w:rsidP="00387444">
      <w:r>
        <w:lastRenderedPageBreak/>
        <w:t>http://www.psywww.com/resource/apacrib.htm</w:t>
      </w:r>
    </w:p>
    <w:p w:rsidR="00387444" w:rsidRDefault="00387444" w:rsidP="00387444">
      <w:r>
        <w:t>APA Writer’s Workshop Online</w:t>
      </w:r>
    </w:p>
    <w:p w:rsidR="00387444" w:rsidRDefault="00387444" w:rsidP="00387444">
      <w:r>
        <w:t>http://www.cws.illinois.edu/workshop/writers/citation/apa/</w:t>
      </w:r>
    </w:p>
    <w:p w:rsidR="00387444" w:rsidRDefault="00387444" w:rsidP="00387444">
      <w:r>
        <w:t>Chicago Style</w:t>
      </w:r>
    </w:p>
    <w:p w:rsidR="00387444" w:rsidRDefault="00387444" w:rsidP="00387444">
      <w:r>
        <w:t>http://www.wisc.edu/writing/Handbook/DocChicago.html</w:t>
      </w:r>
    </w:p>
    <w:p w:rsidR="00387444" w:rsidRDefault="00387444" w:rsidP="00387444">
      <w:r>
        <w:t>Citation Guides for Government Publications</w:t>
      </w:r>
    </w:p>
    <w:p w:rsidR="00387444" w:rsidRDefault="00387444" w:rsidP="00387444">
      <w:r>
        <w:t>http://www.library.unt.edu/help/tutorials/government-documents/citinggovernment-publications-general-guidelines</w:t>
      </w:r>
    </w:p>
    <w:p w:rsidR="00387444" w:rsidRDefault="00387444" w:rsidP="00387444">
      <w:r>
        <w:t>Citation for Electronic Sources</w:t>
      </w:r>
    </w:p>
    <w:p w:rsidR="00387444" w:rsidRDefault="00387444" w:rsidP="00387444">
      <w:r>
        <w:t>http://www.ipl.org/div/farq/netciteFARQ.html</w:t>
      </w:r>
    </w:p>
    <w:p w:rsidR="00387444" w:rsidRDefault="00387444" w:rsidP="00387444">
      <w:r>
        <w:t>Columbia Guide to Online Style</w:t>
      </w:r>
    </w:p>
    <w:p w:rsidR="00387444" w:rsidRDefault="00387444" w:rsidP="00387444">
      <w:r>
        <w:t>http://www.xmarks.com/s/site/www.columbia.edu/cu/cup/cgos/idx_basic.html</w:t>
      </w:r>
    </w:p>
    <w:p w:rsidR="00387444" w:rsidRDefault="00387444" w:rsidP="00387444">
      <w:r>
        <w:t>APA Style Help</w:t>
      </w:r>
    </w:p>
    <w:p w:rsidR="00387444" w:rsidRDefault="00387444" w:rsidP="00387444">
      <w:r>
        <w:t>http://www.apa.org/journals/webref.html</w:t>
      </w:r>
    </w:p>
    <w:p w:rsidR="00387444" w:rsidRDefault="00387444" w:rsidP="00387444">
      <w:r>
        <w:t>ASA Sociology Style Formatting</w:t>
      </w:r>
    </w:p>
    <w:p w:rsidR="00387444" w:rsidRDefault="00387444" w:rsidP="00387444">
      <w:r>
        <w:t>http://lib.trinity.edu/research/citing/ASA_Style_Citations_4.pdf</w:t>
      </w:r>
    </w:p>
    <w:p w:rsidR="00387444" w:rsidRDefault="00387444" w:rsidP="00387444">
      <w:r>
        <w:t>Guide for Writing Research Papers Based On MLA Documentation</w:t>
      </w:r>
    </w:p>
    <w:p w:rsidR="00387444" w:rsidRDefault="00387444" w:rsidP="00387444">
      <w:r>
        <w:t>http://www.ccc.commnet.edu/library/mla/index.shtml</w:t>
      </w:r>
    </w:p>
    <w:p w:rsidR="00387444" w:rsidRDefault="00387444" w:rsidP="00387444">
      <w:r>
        <w:t>How to Write a Bibliography - Examples in MLA Style</w:t>
      </w:r>
    </w:p>
    <w:p w:rsidR="00387444" w:rsidRDefault="00387444" w:rsidP="00387444">
      <w:r>
        <w:t>http://www.aresearchguide.com/12biblio.html</w:t>
      </w:r>
    </w:p>
    <w:p w:rsidR="00387444" w:rsidRDefault="00387444" w:rsidP="00387444">
      <w:r>
        <w:t>Academic Integrity and Documentation</w:t>
      </w:r>
    </w:p>
    <w:p w:rsidR="00387444" w:rsidRDefault="00387444" w:rsidP="00387444">
      <w:r>
        <w:t>https://www.umuc.edu/writingcenter/onlineguide/chapter5-20.cfm</w:t>
      </w:r>
    </w:p>
    <w:p w:rsidR="00387444" w:rsidRDefault="00387444" w:rsidP="00387444">
      <w:r>
        <w:t>Online: Chicago Style Quick Guide</w:t>
      </w:r>
    </w:p>
    <w:p w:rsidR="00387444" w:rsidRDefault="00387444" w:rsidP="00387444">
      <w:r>
        <w:t>http://libguides.wwu.edu/content.php?pid=123723&amp;sid=1063051</w:t>
      </w:r>
    </w:p>
    <w:p w:rsidR="00387444" w:rsidRDefault="00387444" w:rsidP="00387444">
      <w:r>
        <w:t>Online: MLA Style Quick Links</w:t>
      </w:r>
    </w:p>
    <w:p w:rsidR="00387444" w:rsidRDefault="00387444" w:rsidP="00387444">
      <w:r>
        <w:lastRenderedPageBreak/>
        <w:t>http://www.mla.org/</w:t>
      </w:r>
    </w:p>
    <w:p w:rsidR="00387444" w:rsidRDefault="00387444" w:rsidP="00387444">
      <w:r>
        <w:t>Writing an Research Paper</w:t>
      </w:r>
    </w:p>
    <w:p w:rsidR="00387444" w:rsidRDefault="00387444" w:rsidP="00387444">
      <w:r>
        <w:t>http://www.ruf.rice.edu/~bioslabs/tools/report/reportform.html</w:t>
      </w:r>
    </w:p>
    <w:p w:rsidR="00387444" w:rsidRDefault="00387444" w:rsidP="00387444">
      <w:r>
        <w:t>Turabian Quick Guide for References</w:t>
      </w:r>
    </w:p>
    <w:p w:rsidR="00387444" w:rsidRDefault="00387444" w:rsidP="00387444">
      <w:r>
        <w:t>http://www.press.uchicago.edu/books/turabian/turabian_citationguide.html</w:t>
      </w:r>
    </w:p>
    <w:p w:rsidR="006C38CB" w:rsidRDefault="00387444" w:rsidP="00387444">
      <w:r>
        <w:t>Writers' Workshop Online Writing Guide: Gramm</w:t>
      </w:r>
    </w:p>
    <w:sectPr w:rsidR="006C38C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E" w:rsidRDefault="00EB101E" w:rsidP="00387444">
      <w:pPr>
        <w:spacing w:after="0" w:line="240" w:lineRule="auto"/>
      </w:pPr>
      <w:r>
        <w:separator/>
      </w:r>
    </w:p>
  </w:endnote>
  <w:endnote w:type="continuationSeparator" w:id="0">
    <w:p w:rsidR="00EB101E" w:rsidRDefault="00EB101E" w:rsidP="0038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57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D4A" w:rsidRDefault="00760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D4A" w:rsidRDefault="00760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E" w:rsidRDefault="00EB101E" w:rsidP="00387444">
      <w:pPr>
        <w:spacing w:after="0" w:line="240" w:lineRule="auto"/>
      </w:pPr>
      <w:r>
        <w:separator/>
      </w:r>
    </w:p>
  </w:footnote>
  <w:footnote w:type="continuationSeparator" w:id="0">
    <w:p w:rsidR="00EB101E" w:rsidRDefault="00EB101E" w:rsidP="0038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alias w:val="Title"/>
      <w:id w:val="77547040"/>
      <w:placeholder>
        <w:docPart w:val="EB5CCD03AAC146D4908C4DBDB1EBA8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7444" w:rsidRPr="00387444" w:rsidRDefault="003874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32"/>
            <w:szCs w:val="32"/>
          </w:rPr>
        </w:pPr>
        <w:r w:rsidRPr="00387444">
          <w:rPr>
            <w:b/>
            <w:sz w:val="32"/>
            <w:szCs w:val="32"/>
          </w:rPr>
          <w:t>Doctor of Philosophy in Environmental Studies</w:t>
        </w:r>
      </w:p>
    </w:sdtContent>
  </w:sdt>
  <w:sdt>
    <w:sdtPr>
      <w:rPr>
        <w:sz w:val="28"/>
        <w:szCs w:val="28"/>
      </w:rPr>
      <w:alias w:val="Date"/>
      <w:id w:val="77547044"/>
      <w:placeholder>
        <w:docPart w:val="37421BED25A143588434EB641854A9DF"/>
      </w:placeholder>
      <w:dataBinding w:prefixMappings="xmlns:ns0='http://schemas.microsoft.com/office/2006/coverPageProps'" w:xpath="/ns0:CoverPageProperties[1]/ns0:PublishDate[1]" w:storeItemID="{55AF091B-3C7A-41E3-B477-F2FDAA23CFDA}"/>
      <w:date w:fullDate="2024-03-21T00:00:00Z">
        <w:dateFormat w:val="MMMM d, yyyy"/>
        <w:lid w:val="en-US"/>
        <w:storeMappedDataAs w:val="dateTime"/>
        <w:calendar w:val="gregorian"/>
      </w:date>
    </w:sdtPr>
    <w:sdtEndPr/>
    <w:sdtContent>
      <w:p w:rsidR="00387444" w:rsidRPr="00387444" w:rsidRDefault="00AF68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March 21, 2024</w:t>
        </w:r>
      </w:p>
    </w:sdtContent>
  </w:sdt>
  <w:p w:rsidR="00387444" w:rsidRDefault="00387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41EC"/>
    <w:multiLevelType w:val="hybridMultilevel"/>
    <w:tmpl w:val="829E6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4"/>
    <w:rsid w:val="002F45EB"/>
    <w:rsid w:val="00387444"/>
    <w:rsid w:val="00411084"/>
    <w:rsid w:val="00485891"/>
    <w:rsid w:val="004B33A8"/>
    <w:rsid w:val="004D6027"/>
    <w:rsid w:val="004D78C3"/>
    <w:rsid w:val="00524613"/>
    <w:rsid w:val="006C38CB"/>
    <w:rsid w:val="006D19E8"/>
    <w:rsid w:val="00760D4A"/>
    <w:rsid w:val="007C7411"/>
    <w:rsid w:val="007E428D"/>
    <w:rsid w:val="0087076C"/>
    <w:rsid w:val="008D3758"/>
    <w:rsid w:val="009C6003"/>
    <w:rsid w:val="009C7FB6"/>
    <w:rsid w:val="00A4073F"/>
    <w:rsid w:val="00A94AF8"/>
    <w:rsid w:val="00AD30BC"/>
    <w:rsid w:val="00AF684F"/>
    <w:rsid w:val="00C47FA2"/>
    <w:rsid w:val="00C64F6D"/>
    <w:rsid w:val="00CF4CE4"/>
    <w:rsid w:val="00E07A68"/>
    <w:rsid w:val="00EB101E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44"/>
  </w:style>
  <w:style w:type="paragraph" w:styleId="Footer">
    <w:name w:val="footer"/>
    <w:basedOn w:val="Normal"/>
    <w:link w:val="FooterChar"/>
    <w:uiPriority w:val="99"/>
    <w:unhideWhenUsed/>
    <w:rsid w:val="0038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44"/>
  </w:style>
  <w:style w:type="paragraph" w:styleId="BalloonText">
    <w:name w:val="Balloon Text"/>
    <w:basedOn w:val="Normal"/>
    <w:link w:val="BalloonTextChar"/>
    <w:uiPriority w:val="99"/>
    <w:semiHidden/>
    <w:unhideWhenUsed/>
    <w:rsid w:val="003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44"/>
  </w:style>
  <w:style w:type="paragraph" w:styleId="Footer">
    <w:name w:val="footer"/>
    <w:basedOn w:val="Normal"/>
    <w:link w:val="FooterChar"/>
    <w:uiPriority w:val="99"/>
    <w:unhideWhenUsed/>
    <w:rsid w:val="0038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44"/>
  </w:style>
  <w:style w:type="paragraph" w:styleId="BalloonText">
    <w:name w:val="Balloon Text"/>
    <w:basedOn w:val="Normal"/>
    <w:link w:val="BalloonTextChar"/>
    <w:uiPriority w:val="99"/>
    <w:semiHidden/>
    <w:unhideWhenUsed/>
    <w:rsid w:val="003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amaiuniversity.us/EXM980_ComprehensiveExaminatio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kamaiuniversity.us/RES%20643%20Doctoral%20Tutorial%20III%20Referencing%20and%20Presentation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kamaiuniversity.us/EXM995_OralDefenseofDissertation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amaiuniversity.us/RES%20642%20Doctoral%20Tutorial%20II%20Literature%20Search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amaiuniversity.us/RES990_DissertationProject_2013.pdf" TargetMode="External"/><Relationship Id="rId10" Type="http://schemas.openxmlformats.org/officeDocument/2006/relationships/hyperlink" Target="http://www.akamaiuniversity.us/RES%20641%20Doctoral%20Tutorial%20I%20Research%20Methodology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kamaiuniversity.us/RES985_DissertationPropos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CCD03AAC146D4908C4DBDB1EB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8C53-27EE-46C4-9F32-AE03033799CB}"/>
      </w:docPartPr>
      <w:docPartBody>
        <w:p w:rsidR="00F47D6F" w:rsidRDefault="00422A92" w:rsidP="00422A92">
          <w:pPr>
            <w:pStyle w:val="EB5CCD03AAC146D4908C4DBDB1EBA8A5"/>
          </w:pPr>
          <w:r>
            <w:t>[Type the document title]</w:t>
          </w:r>
        </w:p>
      </w:docPartBody>
    </w:docPart>
    <w:docPart>
      <w:docPartPr>
        <w:name w:val="37421BED25A143588434EB641854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40A3-5BE9-4F98-87A1-CE6B71556131}"/>
      </w:docPartPr>
      <w:docPartBody>
        <w:p w:rsidR="00F47D6F" w:rsidRDefault="00422A92" w:rsidP="00422A92">
          <w:pPr>
            <w:pStyle w:val="37421BED25A143588434EB641854A9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2"/>
    <w:rsid w:val="00422A92"/>
    <w:rsid w:val="008E67E9"/>
    <w:rsid w:val="00A05238"/>
    <w:rsid w:val="00F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79E5E11EA49F296FC9F3CE0878D5F">
    <w:name w:val="0F779E5E11EA49F296FC9F3CE0878D5F"/>
    <w:rsid w:val="00422A92"/>
  </w:style>
  <w:style w:type="paragraph" w:customStyle="1" w:styleId="EB5CCD03AAC146D4908C4DBDB1EBA8A5">
    <w:name w:val="EB5CCD03AAC146D4908C4DBDB1EBA8A5"/>
    <w:rsid w:val="00422A92"/>
  </w:style>
  <w:style w:type="paragraph" w:customStyle="1" w:styleId="37421BED25A143588434EB641854A9DF">
    <w:name w:val="37421BED25A143588434EB641854A9DF"/>
    <w:rsid w:val="00422A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79E5E11EA49F296FC9F3CE0878D5F">
    <w:name w:val="0F779E5E11EA49F296FC9F3CE0878D5F"/>
    <w:rsid w:val="00422A92"/>
  </w:style>
  <w:style w:type="paragraph" w:customStyle="1" w:styleId="EB5CCD03AAC146D4908C4DBDB1EBA8A5">
    <w:name w:val="EB5CCD03AAC146D4908C4DBDB1EBA8A5"/>
    <w:rsid w:val="00422A92"/>
  </w:style>
  <w:style w:type="paragraph" w:customStyle="1" w:styleId="37421BED25A143588434EB641854A9DF">
    <w:name w:val="37421BED25A143588434EB641854A9DF"/>
    <w:rsid w:val="0042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Philosophy in Environmental Studies</vt:lpstr>
    </vt:vector>
  </TitlesOfParts>
  <Company/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Philosophy in Environmental Studies</dc:title>
  <dc:creator>Mary Jo Bulbrook</dc:creator>
  <cp:lastModifiedBy>Mary Jo Bulbrook</cp:lastModifiedBy>
  <cp:revision>2</cp:revision>
  <dcterms:created xsi:type="dcterms:W3CDTF">2024-03-23T11:22:00Z</dcterms:created>
  <dcterms:modified xsi:type="dcterms:W3CDTF">2024-03-23T11:22:00Z</dcterms:modified>
</cp:coreProperties>
</file>